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02" w:rsidRPr="005B375C" w:rsidRDefault="00A73A02" w:rsidP="00904BD6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fr-FR"/>
        </w:rPr>
        <w:drawing>
          <wp:inline distT="0" distB="0" distL="0" distR="0">
            <wp:extent cx="4167192" cy="1836000"/>
            <wp:effectExtent l="19050" t="0" r="4758" b="0"/>
            <wp:docPr id="19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192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02" w:rsidRPr="000F1D1A" w:rsidRDefault="00A73A02" w:rsidP="00A73A0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73A02" w:rsidRPr="000F1D1A" w:rsidRDefault="00A73A02" w:rsidP="00A73A0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F1D1A">
        <w:rPr>
          <w:rFonts w:ascii="Times New Roman" w:hAnsi="Times New Roman" w:cs="Times New Roman"/>
          <w:b/>
          <w:sz w:val="21"/>
          <w:szCs w:val="21"/>
        </w:rPr>
        <w:t>Hébergement</w:t>
      </w:r>
    </w:p>
    <w:p w:rsidR="00A73A02" w:rsidRPr="000F1D1A" w:rsidRDefault="001170EA" w:rsidP="00A73A0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F1D1A">
        <w:rPr>
          <w:rFonts w:ascii="Times New Roman" w:hAnsi="Times New Roman" w:cs="Times New Roman"/>
          <w:sz w:val="21"/>
          <w:szCs w:val="21"/>
        </w:rPr>
        <w:t xml:space="preserve">Liste des hébergements fournie </w:t>
      </w:r>
      <w:r w:rsidR="00C9668A" w:rsidRPr="000F1D1A">
        <w:rPr>
          <w:rFonts w:ascii="Times New Roman" w:hAnsi="Times New Roman" w:cs="Times New Roman"/>
          <w:sz w:val="21"/>
          <w:szCs w:val="21"/>
        </w:rPr>
        <w:t>dans ce bulletin</w:t>
      </w:r>
      <w:r w:rsidRPr="000F1D1A">
        <w:rPr>
          <w:rFonts w:ascii="Times New Roman" w:hAnsi="Times New Roman" w:cs="Times New Roman"/>
          <w:sz w:val="21"/>
          <w:szCs w:val="21"/>
        </w:rPr>
        <w:t>.</w:t>
      </w:r>
    </w:p>
    <w:p w:rsidR="001170EA" w:rsidRPr="000F1D1A" w:rsidRDefault="001170EA" w:rsidP="00A73A0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3A02" w:rsidRPr="000F1D1A" w:rsidRDefault="00A73A02" w:rsidP="00A73A0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F1D1A">
        <w:rPr>
          <w:rFonts w:ascii="Times New Roman" w:hAnsi="Times New Roman" w:cs="Times New Roman"/>
          <w:b/>
          <w:sz w:val="21"/>
          <w:szCs w:val="21"/>
        </w:rPr>
        <w:t>Parcours</w:t>
      </w:r>
    </w:p>
    <w:p w:rsidR="00A73A02" w:rsidRPr="000F1D1A" w:rsidRDefault="00686F3E" w:rsidP="00A73A0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F1D1A">
        <w:rPr>
          <w:rFonts w:ascii="Times New Roman" w:hAnsi="Times New Roman" w:cs="Times New Roman"/>
          <w:sz w:val="21"/>
          <w:szCs w:val="21"/>
        </w:rPr>
        <w:t>Parcours entièrement fléché marquage au sol et panneaux d'indication.</w:t>
      </w:r>
      <w:r w:rsidR="001A763F" w:rsidRPr="000F1D1A">
        <w:rPr>
          <w:rFonts w:ascii="Times New Roman" w:hAnsi="Times New Roman" w:cs="Times New Roman"/>
          <w:sz w:val="21"/>
          <w:szCs w:val="21"/>
        </w:rPr>
        <w:t xml:space="preserve"> </w:t>
      </w:r>
      <w:r w:rsidR="00A73A02" w:rsidRPr="000F1D1A">
        <w:rPr>
          <w:rFonts w:ascii="Times New Roman" w:hAnsi="Times New Roman" w:cs="Times New Roman"/>
          <w:sz w:val="21"/>
          <w:szCs w:val="21"/>
        </w:rPr>
        <w:t>Distance:</w:t>
      </w:r>
      <w:r w:rsidR="001A763F" w:rsidRPr="000F1D1A">
        <w:rPr>
          <w:rFonts w:ascii="Times New Roman" w:hAnsi="Times New Roman" w:cs="Times New Roman"/>
          <w:sz w:val="21"/>
          <w:szCs w:val="21"/>
        </w:rPr>
        <w:t xml:space="preserve"> </w:t>
      </w:r>
      <w:r w:rsidR="00A73A02" w:rsidRPr="000F1D1A">
        <w:rPr>
          <w:rFonts w:ascii="Times New Roman" w:hAnsi="Times New Roman" w:cs="Times New Roman"/>
          <w:b/>
          <w:sz w:val="21"/>
          <w:szCs w:val="21"/>
        </w:rPr>
        <w:t>2</w:t>
      </w:r>
      <w:r w:rsidR="001A763F" w:rsidRPr="000F1D1A">
        <w:rPr>
          <w:rFonts w:ascii="Times New Roman" w:hAnsi="Times New Roman" w:cs="Times New Roman"/>
          <w:b/>
          <w:sz w:val="21"/>
          <w:szCs w:val="21"/>
        </w:rPr>
        <w:t>3</w:t>
      </w:r>
      <w:r w:rsidR="00A73A02" w:rsidRPr="000F1D1A">
        <w:rPr>
          <w:rFonts w:ascii="Times New Roman" w:hAnsi="Times New Roman" w:cs="Times New Roman"/>
          <w:b/>
          <w:sz w:val="21"/>
          <w:szCs w:val="21"/>
        </w:rPr>
        <w:t>km</w:t>
      </w:r>
      <w:r w:rsidR="00A73A02" w:rsidRPr="000F1D1A">
        <w:rPr>
          <w:rFonts w:ascii="Times New Roman" w:hAnsi="Times New Roman" w:cs="Times New Roman"/>
          <w:sz w:val="21"/>
          <w:szCs w:val="21"/>
        </w:rPr>
        <w:t xml:space="preserve">, </w:t>
      </w:r>
      <w:r w:rsidR="00C45637" w:rsidRPr="000F1D1A">
        <w:rPr>
          <w:rFonts w:ascii="Times New Roman" w:hAnsi="Times New Roman" w:cs="Times New Roman"/>
          <w:sz w:val="21"/>
          <w:szCs w:val="21"/>
        </w:rPr>
        <w:t>dénivelé</w:t>
      </w:r>
      <w:r w:rsidR="001A763F" w:rsidRPr="000F1D1A">
        <w:rPr>
          <w:rFonts w:ascii="Times New Roman" w:hAnsi="Times New Roman" w:cs="Times New Roman"/>
          <w:sz w:val="21"/>
          <w:szCs w:val="21"/>
        </w:rPr>
        <w:t xml:space="preserve"> positif</w:t>
      </w:r>
      <w:r w:rsidR="00A73A02" w:rsidRPr="000F1D1A">
        <w:rPr>
          <w:rFonts w:ascii="Times New Roman" w:hAnsi="Times New Roman" w:cs="Times New Roman"/>
          <w:sz w:val="21"/>
          <w:szCs w:val="21"/>
        </w:rPr>
        <w:t xml:space="preserve"> </w:t>
      </w:r>
      <w:r w:rsidR="001A763F" w:rsidRPr="000F1D1A">
        <w:rPr>
          <w:rFonts w:ascii="Times New Roman" w:hAnsi="Times New Roman" w:cs="Times New Roman"/>
          <w:sz w:val="21"/>
          <w:szCs w:val="21"/>
        </w:rPr>
        <w:t>671</w:t>
      </w:r>
      <w:r w:rsidR="00A73A02" w:rsidRPr="000F1D1A">
        <w:rPr>
          <w:rFonts w:ascii="Times New Roman" w:hAnsi="Times New Roman" w:cs="Times New Roman"/>
          <w:sz w:val="21"/>
          <w:szCs w:val="21"/>
        </w:rPr>
        <w:t>m</w:t>
      </w:r>
      <w:r w:rsidR="001A763F" w:rsidRPr="000F1D1A">
        <w:rPr>
          <w:rFonts w:ascii="Times New Roman" w:hAnsi="Times New Roman" w:cs="Times New Roman"/>
          <w:sz w:val="21"/>
          <w:szCs w:val="21"/>
        </w:rPr>
        <w:t xml:space="preserve"> dénivelé négatif 680m +Haut 792m +Bas 401m</w:t>
      </w:r>
    </w:p>
    <w:p w:rsidR="00A73A02" w:rsidRDefault="008027CE" w:rsidP="00340FD1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fr-FR"/>
        </w:rPr>
        <w:drawing>
          <wp:inline distT="0" distB="0" distL="0" distR="0">
            <wp:extent cx="4595760" cy="1872000"/>
            <wp:effectExtent l="19050" t="0" r="0" b="0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760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4F" w:rsidRDefault="008F2F4F" w:rsidP="00340FD1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1170EA" w:rsidRDefault="008F2F4F" w:rsidP="00340FD1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fr-FR"/>
        </w:rPr>
        <w:drawing>
          <wp:inline distT="0" distB="0" distL="0" distR="0">
            <wp:extent cx="2695575" cy="1352550"/>
            <wp:effectExtent l="19050" t="0" r="9525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EA" w:rsidRPr="002034DF" w:rsidRDefault="002034DF" w:rsidP="00340FD1">
      <w:pPr>
        <w:spacing w:after="0"/>
        <w:jc w:val="center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2034DF">
        <w:rPr>
          <w:rFonts w:ascii="Times New Roman" w:hAnsi="Times New Roman" w:cs="Times New Roman"/>
          <w:b/>
          <w:color w:val="FF0000"/>
          <w:sz w:val="21"/>
          <w:szCs w:val="21"/>
        </w:rPr>
        <w:t>Pour trouver le circuit de la course flashez le QR code.</w:t>
      </w:r>
    </w:p>
    <w:tbl>
      <w:tblPr>
        <w:tblStyle w:val="Grilledutableau"/>
        <w:tblW w:w="75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3"/>
        <w:gridCol w:w="2666"/>
        <w:gridCol w:w="1458"/>
        <w:gridCol w:w="2170"/>
      </w:tblGrid>
      <w:tr w:rsidR="004B01CA" w:rsidRPr="00533A0E" w:rsidTr="004B01CA">
        <w:trPr>
          <w:trHeight w:val="1134"/>
          <w:jc w:val="center"/>
        </w:trPr>
        <w:tc>
          <w:tcPr>
            <w:tcW w:w="1293" w:type="dxa"/>
            <w:vAlign w:val="center"/>
          </w:tcPr>
          <w:p w:rsidR="004B01CA" w:rsidRPr="00533A0E" w:rsidRDefault="004B01CA" w:rsidP="0060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0E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484800" cy="540000"/>
                  <wp:effectExtent l="19050" t="0" r="0" b="0"/>
                  <wp:docPr id="1" name="Image 1" descr="projet écus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t écusso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4B01CA" w:rsidRPr="00533A0E" w:rsidRDefault="004B01CA" w:rsidP="00994BB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83000" cy="540000"/>
                  <wp:effectExtent l="19050" t="0" r="0" b="0"/>
                  <wp:docPr id="10" name="Image 6" descr="LOGO E LECLERC WASSELONN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 LECLERC WASSELONNE-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50000" cy="540000"/>
                  <wp:effectExtent l="19050" t="0" r="7200" b="0"/>
                  <wp:docPr id="13" name="Image 1" descr="Logo CEA 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EA vertical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</w:tcPr>
          <w:p w:rsidR="004B01CA" w:rsidRDefault="004B01CA" w:rsidP="006069E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61493" cy="540000"/>
                  <wp:effectExtent l="19050" t="0" r="0" b="0"/>
                  <wp:docPr id="15" name="Image 14" descr="LOGO_Mac Donal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ac Donald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9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</w:tcPr>
          <w:p w:rsidR="004B01CA" w:rsidRPr="00533A0E" w:rsidRDefault="004B01CA" w:rsidP="00606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16200" cy="540000"/>
                  <wp:effectExtent l="19050" t="0" r="0" b="0"/>
                  <wp:docPr id="14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2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A02" w:rsidRPr="00852BCB" w:rsidRDefault="00852BCB" w:rsidP="00A73A02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52BCB">
        <w:rPr>
          <w:rFonts w:ascii="Times New Roman" w:hAnsi="Times New Roman" w:cs="Times New Roman"/>
          <w:b/>
          <w:color w:val="FF0000"/>
          <w:sz w:val="56"/>
          <w:szCs w:val="56"/>
        </w:rPr>
        <w:t>3</w:t>
      </w:r>
      <w:r w:rsidR="00A73A02" w:rsidRPr="00852BCB">
        <w:rPr>
          <w:rFonts w:ascii="Times New Roman" w:hAnsi="Times New Roman" w:cs="Times New Roman"/>
          <w:b/>
          <w:color w:val="FF0000"/>
          <w:sz w:val="56"/>
          <w:szCs w:val="56"/>
          <w:vertAlign w:val="superscript"/>
        </w:rPr>
        <w:t>è</w:t>
      </w:r>
      <w:r w:rsidR="00271A01" w:rsidRPr="00852BCB">
        <w:rPr>
          <w:rFonts w:ascii="Times New Roman" w:hAnsi="Times New Roman" w:cs="Times New Roman"/>
          <w:b/>
          <w:color w:val="FF0000"/>
          <w:sz w:val="56"/>
          <w:szCs w:val="56"/>
          <w:vertAlign w:val="superscript"/>
        </w:rPr>
        <w:t>m</w:t>
      </w:r>
      <w:r w:rsidR="00A73A02" w:rsidRPr="00852BCB">
        <w:rPr>
          <w:rFonts w:ascii="Times New Roman" w:hAnsi="Times New Roman" w:cs="Times New Roman"/>
          <w:b/>
          <w:color w:val="FF0000"/>
          <w:sz w:val="56"/>
          <w:szCs w:val="56"/>
          <w:vertAlign w:val="superscript"/>
        </w:rPr>
        <w:t>e</w:t>
      </w:r>
      <w:r w:rsidRPr="00852BCB">
        <w:rPr>
          <w:rFonts w:ascii="Times New Roman" w:hAnsi="Times New Roman" w:cs="Times New Roman"/>
          <w:b/>
          <w:color w:val="FF0000"/>
          <w:sz w:val="56"/>
          <w:szCs w:val="56"/>
        </w:rPr>
        <w:t>Course</w:t>
      </w:r>
      <w:r w:rsidR="00A73A02" w:rsidRPr="00852BC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des Diables Bleus</w:t>
      </w:r>
      <w:r w:rsidR="00C45637" w:rsidRPr="00852BCB">
        <w:rPr>
          <w:rFonts w:ascii="Times New Roman" w:hAnsi="Times New Roman" w:cs="Times New Roman"/>
          <w:b/>
          <w:color w:val="FF0000"/>
          <w:sz w:val="56"/>
          <w:szCs w:val="56"/>
        </w:rPr>
        <w:t>*</w:t>
      </w:r>
    </w:p>
    <w:p w:rsidR="00A73A02" w:rsidRPr="00852BCB" w:rsidRDefault="00A73A02" w:rsidP="00A73A02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proofErr w:type="gramStart"/>
      <w:r w:rsidRPr="00852BCB">
        <w:rPr>
          <w:rFonts w:ascii="Times New Roman" w:hAnsi="Times New Roman" w:cs="Times New Roman"/>
          <w:b/>
          <w:color w:val="FF0000"/>
          <w:sz w:val="56"/>
          <w:szCs w:val="56"/>
        </w:rPr>
        <w:t>dans</w:t>
      </w:r>
      <w:proofErr w:type="gramEnd"/>
      <w:r w:rsidRPr="00852BC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le Bas Rhin</w:t>
      </w:r>
    </w:p>
    <w:p w:rsidR="00C9668A" w:rsidRDefault="002677BF" w:rsidP="00C96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88462" cy="1800000"/>
            <wp:effectExtent l="171450" t="133350" r="359438" b="29550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62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668A" w:rsidRDefault="00C9668A" w:rsidP="00C96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Circuit fermé autour du village</w:t>
      </w:r>
    </w:p>
    <w:p w:rsidR="00C9668A" w:rsidRDefault="00C9668A" w:rsidP="00C966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9668A" w:rsidRPr="00451AEA" w:rsidRDefault="003E6FD8" w:rsidP="00C966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</w:t>
      </w:r>
      <w:r w:rsidR="00C9668A" w:rsidRPr="00A7167F">
        <w:rPr>
          <w:rFonts w:ascii="Times New Roman" w:hAnsi="Times New Roman" w:cs="Times New Roman"/>
          <w:sz w:val="36"/>
          <w:szCs w:val="36"/>
        </w:rPr>
        <w:t>ourse chronométrée ouverte à</w:t>
      </w:r>
      <w:r w:rsidR="00C966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167F">
        <w:rPr>
          <w:rFonts w:ascii="Times New Roman" w:hAnsi="Times New Roman" w:cs="Times New Roman"/>
          <w:b/>
          <w:sz w:val="36"/>
          <w:szCs w:val="36"/>
        </w:rPr>
        <w:t>TOUTES</w:t>
      </w:r>
      <w:r w:rsidR="00C9668A">
        <w:rPr>
          <w:rFonts w:ascii="Times New Roman" w:hAnsi="Times New Roman" w:cs="Times New Roman"/>
          <w:b/>
          <w:sz w:val="36"/>
          <w:szCs w:val="36"/>
        </w:rPr>
        <w:t xml:space="preserve"> et </w:t>
      </w:r>
      <w:r w:rsidR="00A7167F">
        <w:rPr>
          <w:rFonts w:ascii="Times New Roman" w:hAnsi="Times New Roman" w:cs="Times New Roman"/>
          <w:b/>
          <w:sz w:val="36"/>
          <w:szCs w:val="36"/>
        </w:rPr>
        <w:t>TOUS</w:t>
      </w:r>
      <w:r w:rsidR="00C966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668A" w:rsidRPr="00A7167F">
        <w:rPr>
          <w:rFonts w:ascii="Times New Roman" w:hAnsi="Times New Roman" w:cs="Times New Roman"/>
          <w:sz w:val="36"/>
          <w:szCs w:val="36"/>
        </w:rPr>
        <w:t>à partir de 16 ans</w:t>
      </w:r>
    </w:p>
    <w:p w:rsidR="00C9668A" w:rsidRPr="00C45637" w:rsidRDefault="00C9668A" w:rsidP="00C966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9668A" w:rsidRPr="00D924A9" w:rsidRDefault="004D0833" w:rsidP="00C9668A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Dimanche 22</w:t>
      </w:r>
      <w:r w:rsidR="00C9668A" w:rsidRPr="00D924A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Juin 202</w:t>
      </w:r>
      <w:r w:rsidR="00852BCB" w:rsidRPr="00D924A9">
        <w:rPr>
          <w:rFonts w:ascii="Times New Roman" w:hAnsi="Times New Roman" w:cs="Times New Roman"/>
          <w:b/>
          <w:color w:val="FF0000"/>
          <w:sz w:val="72"/>
          <w:szCs w:val="72"/>
        </w:rPr>
        <w:t>5</w:t>
      </w:r>
    </w:p>
    <w:p w:rsidR="00C9668A" w:rsidRDefault="00C9668A" w:rsidP="00C96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06h00</w:t>
      </w:r>
    </w:p>
    <w:p w:rsidR="00C9668A" w:rsidRPr="00C45637" w:rsidRDefault="00C9668A" w:rsidP="00C966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52BCB" w:rsidRDefault="00C9668A" w:rsidP="004F7D0F">
      <w:pPr>
        <w:spacing w:after="0"/>
        <w:jc w:val="center"/>
        <w:rPr>
          <w:rFonts w:ascii="Times New Roman" w:hAnsi="Times New Roman" w:cs="Times New Roman"/>
        </w:rPr>
      </w:pPr>
      <w:r w:rsidRPr="004E3D0E">
        <w:rPr>
          <w:rFonts w:ascii="Times New Roman" w:hAnsi="Times New Roman" w:cs="Times New Roman"/>
          <w:i/>
        </w:rPr>
        <w:t xml:space="preserve">Avec le soutien de la </w:t>
      </w:r>
      <w:r w:rsidR="004F7D0F">
        <w:rPr>
          <w:rFonts w:ascii="Times New Roman" w:hAnsi="Times New Roman" w:cs="Times New Roman"/>
          <w:i/>
        </w:rPr>
        <w:t xml:space="preserve">Communauté Européenne d'Alsace, de la </w:t>
      </w:r>
      <w:r w:rsidRPr="004E3D0E">
        <w:rPr>
          <w:rFonts w:ascii="Times New Roman" w:hAnsi="Times New Roman" w:cs="Times New Roman"/>
          <w:i/>
        </w:rPr>
        <w:t>commune de Wangenbourg-Engenthal, de son Amicale de Sapeurs Pompiers, ainsi que du magasin Leclerc de Wasselonne</w:t>
      </w:r>
      <w:r w:rsidRPr="004E3D0E">
        <w:rPr>
          <w:rFonts w:ascii="Times New Roman" w:hAnsi="Times New Roman" w:cs="Times New Roman"/>
        </w:rPr>
        <w:t>.</w:t>
      </w:r>
    </w:p>
    <w:p w:rsidR="00C9668A" w:rsidRPr="00852BCB" w:rsidRDefault="00C9668A" w:rsidP="004F7D0F">
      <w:pPr>
        <w:spacing w:after="0"/>
        <w:jc w:val="center"/>
        <w:rPr>
          <w:rFonts w:ascii="Times New Roman" w:hAnsi="Times New Roman" w:cs="Times New Roman"/>
        </w:rPr>
      </w:pPr>
      <w:r w:rsidRPr="004E3D0E">
        <w:rPr>
          <w:rFonts w:ascii="Times New Roman" w:hAnsi="Times New Roman" w:cs="Times New Roman"/>
          <w:i/>
          <w:color w:val="FF0000"/>
        </w:rPr>
        <w:t>*</w:t>
      </w:r>
      <w:r w:rsidRPr="004E3D0E">
        <w:rPr>
          <w:rFonts w:ascii="Times New Roman" w:hAnsi="Times New Roman" w:cs="Times New Roman"/>
          <w:i/>
          <w:color w:val="0070C0"/>
        </w:rPr>
        <w:t>Surnom donné aux Bataillons de Chasseurs par l'Infanterie Allemande lors des Batailles de 1915 sur les crêtes des Vosges.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br w:type="page"/>
      </w:r>
    </w:p>
    <w:p w:rsidR="00A73A02" w:rsidRPr="0014469F" w:rsidRDefault="00852BCB" w:rsidP="00A73A0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52BCB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3</w:t>
      </w:r>
      <w:r w:rsidR="00A73A02" w:rsidRPr="0014469F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è</w:t>
      </w:r>
      <w:r w:rsidR="00323318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m</w:t>
      </w:r>
      <w:r w:rsidR="00A73A02" w:rsidRPr="0014469F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e</w:t>
      </w:r>
      <w:r w:rsidR="00A73A02" w:rsidRPr="0014469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Course</w:t>
      </w:r>
      <w:r w:rsidR="00A73A02" w:rsidRPr="0014469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des Diables Bleus dans le Bas Rhin</w:t>
      </w:r>
    </w:p>
    <w:p w:rsidR="00C9668A" w:rsidRPr="00C9668A" w:rsidRDefault="00C9668A" w:rsidP="00ED4C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3A0E" w:rsidRPr="00D924A9" w:rsidRDefault="00E576A6" w:rsidP="00ED4CF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24A9">
        <w:rPr>
          <w:rFonts w:ascii="Times New Roman" w:hAnsi="Times New Roman" w:cs="Times New Roman"/>
          <w:b/>
          <w:sz w:val="21"/>
          <w:szCs w:val="21"/>
        </w:rPr>
        <w:t>Présentation</w:t>
      </w:r>
    </w:p>
    <w:p w:rsidR="00634CA0" w:rsidRPr="00FE0107" w:rsidRDefault="00E576A6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 xml:space="preserve">L'Amicale des Diables Bleus de la Région de Strasbourg organise </w:t>
      </w:r>
      <w:r w:rsidR="006A754D" w:rsidRPr="00FE0107">
        <w:rPr>
          <w:rFonts w:ascii="Times New Roman" w:hAnsi="Times New Roman" w:cs="Times New Roman"/>
          <w:sz w:val="20"/>
          <w:szCs w:val="20"/>
        </w:rPr>
        <w:t xml:space="preserve">avec le soutien de la </w:t>
      </w:r>
      <w:r w:rsidR="004F7D0F" w:rsidRPr="00FE0107">
        <w:rPr>
          <w:rFonts w:ascii="Times New Roman" w:hAnsi="Times New Roman" w:cs="Times New Roman"/>
          <w:sz w:val="20"/>
          <w:szCs w:val="20"/>
        </w:rPr>
        <w:t xml:space="preserve">Communauté Européenne d'Alsace, de la </w:t>
      </w:r>
      <w:r w:rsidR="006A754D" w:rsidRPr="00FE0107">
        <w:rPr>
          <w:rFonts w:ascii="Times New Roman" w:hAnsi="Times New Roman" w:cs="Times New Roman"/>
          <w:sz w:val="20"/>
          <w:szCs w:val="20"/>
        </w:rPr>
        <w:t>commune de Wangenbourg-Engenthal</w:t>
      </w:r>
      <w:r w:rsidR="00852BCB" w:rsidRPr="00FE0107">
        <w:rPr>
          <w:rFonts w:ascii="Times New Roman" w:hAnsi="Times New Roman" w:cs="Times New Roman"/>
          <w:sz w:val="20"/>
          <w:szCs w:val="20"/>
        </w:rPr>
        <w:t>, du</w:t>
      </w:r>
      <w:r w:rsidR="00323318" w:rsidRPr="00FE0107">
        <w:rPr>
          <w:rFonts w:ascii="Times New Roman" w:hAnsi="Times New Roman" w:cs="Times New Roman"/>
          <w:sz w:val="20"/>
          <w:szCs w:val="20"/>
        </w:rPr>
        <w:t xml:space="preserve"> Magasin Leclerc de Wasselonne</w:t>
      </w:r>
      <w:r w:rsidR="00ED4CFB" w:rsidRPr="00FE0107">
        <w:rPr>
          <w:rFonts w:ascii="Times New Roman" w:hAnsi="Times New Roman" w:cs="Times New Roman"/>
          <w:sz w:val="20"/>
          <w:szCs w:val="20"/>
        </w:rPr>
        <w:t xml:space="preserve">, </w:t>
      </w:r>
      <w:r w:rsidR="00852BCB" w:rsidRPr="00FE0107">
        <w:rPr>
          <w:rFonts w:ascii="Times New Roman" w:hAnsi="Times New Roman" w:cs="Times New Roman"/>
          <w:sz w:val="20"/>
          <w:szCs w:val="20"/>
        </w:rPr>
        <w:t>la troisième course</w:t>
      </w:r>
      <w:r w:rsidRPr="00FE0107">
        <w:rPr>
          <w:rFonts w:ascii="Times New Roman" w:hAnsi="Times New Roman" w:cs="Times New Roman"/>
          <w:sz w:val="20"/>
          <w:szCs w:val="20"/>
        </w:rPr>
        <w:t xml:space="preserve"> des Diables Bleus dans le Bas Rhin.</w:t>
      </w: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E0107">
        <w:rPr>
          <w:rFonts w:ascii="Times New Roman" w:hAnsi="Times New Roman" w:cs="Times New Roman"/>
          <w:sz w:val="20"/>
          <w:szCs w:val="20"/>
        </w:rPr>
        <w:t>Forts de notre succès de</w:t>
      </w:r>
      <w:r w:rsidR="00852BCB" w:rsidRPr="00FE0107">
        <w:rPr>
          <w:rFonts w:ascii="Times New Roman" w:hAnsi="Times New Roman" w:cs="Times New Roman"/>
          <w:sz w:val="20"/>
          <w:szCs w:val="20"/>
        </w:rPr>
        <w:t>s</w:t>
      </w:r>
      <w:r w:rsidRPr="00FE0107">
        <w:rPr>
          <w:rFonts w:ascii="Times New Roman" w:hAnsi="Times New Roman" w:cs="Times New Roman"/>
          <w:sz w:val="20"/>
          <w:szCs w:val="20"/>
        </w:rPr>
        <w:t xml:space="preserve"> an</w:t>
      </w:r>
      <w:r w:rsidR="00852BCB" w:rsidRPr="00FE0107">
        <w:rPr>
          <w:rFonts w:ascii="Times New Roman" w:hAnsi="Times New Roman" w:cs="Times New Roman"/>
          <w:sz w:val="20"/>
          <w:szCs w:val="20"/>
        </w:rPr>
        <w:t>nées</w:t>
      </w:r>
      <w:r w:rsidRPr="00FE0107">
        <w:rPr>
          <w:rFonts w:ascii="Times New Roman" w:hAnsi="Times New Roman" w:cs="Times New Roman"/>
          <w:sz w:val="20"/>
          <w:szCs w:val="20"/>
        </w:rPr>
        <w:t xml:space="preserve"> passé</w:t>
      </w:r>
      <w:r w:rsidR="00852BCB" w:rsidRPr="00FE0107">
        <w:rPr>
          <w:rFonts w:ascii="Times New Roman" w:hAnsi="Times New Roman" w:cs="Times New Roman"/>
          <w:sz w:val="20"/>
          <w:szCs w:val="20"/>
        </w:rPr>
        <w:t>es</w:t>
      </w:r>
      <w:r w:rsidRPr="00FE0107">
        <w:rPr>
          <w:rFonts w:ascii="Times New Roman" w:hAnsi="Times New Roman" w:cs="Times New Roman"/>
          <w:sz w:val="20"/>
          <w:szCs w:val="20"/>
        </w:rPr>
        <w:t xml:space="preserve"> nous réitérons la manifestation </w:t>
      </w:r>
    </w:p>
    <w:p w:rsidR="00E576A6" w:rsidRPr="00FE0107" w:rsidRDefault="00E576A6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>Cette épreuve sportive met en exergue les valeurs et l'esprit de camaraderie, de solidarité pour atteindre un but commun</w:t>
      </w:r>
      <w:r w:rsidR="00FF70FA" w:rsidRPr="00FE0107">
        <w:rPr>
          <w:rFonts w:ascii="Times New Roman" w:hAnsi="Times New Roman" w:cs="Times New Roman"/>
          <w:sz w:val="20"/>
          <w:szCs w:val="20"/>
        </w:rPr>
        <w:t>,</w:t>
      </w:r>
      <w:r w:rsidR="001170EA" w:rsidRPr="00FE0107">
        <w:rPr>
          <w:rFonts w:ascii="Times New Roman" w:hAnsi="Times New Roman" w:cs="Times New Roman"/>
          <w:sz w:val="20"/>
          <w:szCs w:val="20"/>
        </w:rPr>
        <w:t xml:space="preserve"> pour les équipes c'est l'esprit de cordée qui sera privilégié</w:t>
      </w:r>
      <w:r w:rsidRPr="00FE0107">
        <w:rPr>
          <w:rFonts w:ascii="Times New Roman" w:hAnsi="Times New Roman" w:cs="Times New Roman"/>
          <w:sz w:val="20"/>
          <w:szCs w:val="20"/>
        </w:rPr>
        <w:t>.</w:t>
      </w:r>
    </w:p>
    <w:p w:rsidR="00634CA0" w:rsidRPr="00FE0107" w:rsidRDefault="00E576A6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 xml:space="preserve">L'équipe organisatrice est </w:t>
      </w:r>
      <w:r w:rsidR="006E3A15" w:rsidRPr="00FE0107">
        <w:rPr>
          <w:rFonts w:ascii="Times New Roman" w:hAnsi="Times New Roman" w:cs="Times New Roman"/>
          <w:sz w:val="20"/>
          <w:szCs w:val="20"/>
        </w:rPr>
        <w:t>prête</w:t>
      </w:r>
      <w:r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="006E3A15" w:rsidRPr="00FE0107">
        <w:rPr>
          <w:rFonts w:ascii="Times New Roman" w:hAnsi="Times New Roman" w:cs="Times New Roman"/>
          <w:sz w:val="20"/>
          <w:szCs w:val="20"/>
        </w:rPr>
        <w:t>à</w:t>
      </w:r>
      <w:r w:rsidR="00C73D35" w:rsidRPr="00FE0107">
        <w:rPr>
          <w:rFonts w:ascii="Times New Roman" w:hAnsi="Times New Roman" w:cs="Times New Roman"/>
          <w:sz w:val="20"/>
          <w:szCs w:val="20"/>
        </w:rPr>
        <w:t xml:space="preserve"> vous accueillir le Dimanche 0</w:t>
      </w:r>
      <w:r w:rsidR="00852BCB" w:rsidRPr="00FE0107">
        <w:rPr>
          <w:rFonts w:ascii="Times New Roman" w:hAnsi="Times New Roman" w:cs="Times New Roman"/>
          <w:sz w:val="20"/>
          <w:szCs w:val="20"/>
        </w:rPr>
        <w:t>1</w:t>
      </w:r>
      <w:r w:rsidR="00852BCB" w:rsidRPr="00FE0107">
        <w:rPr>
          <w:rFonts w:ascii="Times New Roman" w:hAnsi="Times New Roman" w:cs="Times New Roman"/>
          <w:sz w:val="20"/>
          <w:szCs w:val="20"/>
          <w:vertAlign w:val="superscript"/>
        </w:rPr>
        <w:t>er</w:t>
      </w:r>
      <w:r w:rsidRPr="00FE0107">
        <w:rPr>
          <w:rFonts w:ascii="Times New Roman" w:hAnsi="Times New Roman" w:cs="Times New Roman"/>
          <w:sz w:val="20"/>
          <w:szCs w:val="20"/>
        </w:rPr>
        <w:t xml:space="preserve"> juin 202</w:t>
      </w:r>
      <w:r w:rsidR="00852BCB" w:rsidRPr="00FE0107">
        <w:rPr>
          <w:rFonts w:ascii="Times New Roman" w:hAnsi="Times New Roman" w:cs="Times New Roman"/>
          <w:sz w:val="20"/>
          <w:szCs w:val="20"/>
        </w:rPr>
        <w:t>5</w:t>
      </w:r>
      <w:r w:rsidRPr="00FE0107">
        <w:rPr>
          <w:rFonts w:ascii="Times New Roman" w:hAnsi="Times New Roman" w:cs="Times New Roman"/>
          <w:sz w:val="20"/>
          <w:szCs w:val="20"/>
        </w:rPr>
        <w:t xml:space="preserve"> pour cette </w:t>
      </w:r>
      <w:r w:rsidR="00852BCB" w:rsidRPr="00FE0107">
        <w:rPr>
          <w:rFonts w:ascii="Times New Roman" w:hAnsi="Times New Roman" w:cs="Times New Roman"/>
          <w:sz w:val="20"/>
          <w:szCs w:val="20"/>
        </w:rPr>
        <w:t>troisième</w:t>
      </w:r>
      <w:r w:rsidRPr="00FE0107">
        <w:rPr>
          <w:rFonts w:ascii="Times New Roman" w:hAnsi="Times New Roman" w:cs="Times New Roman"/>
          <w:sz w:val="20"/>
          <w:szCs w:val="20"/>
        </w:rPr>
        <w:t xml:space="preserve"> édition et votre participation nous honorera.</w:t>
      </w:r>
    </w:p>
    <w:p w:rsidR="00ED4CFB" w:rsidRPr="00FE0107" w:rsidRDefault="00ED4CFB" w:rsidP="00ED4C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3A15" w:rsidRPr="00FE0107" w:rsidRDefault="001B130F" w:rsidP="00533A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</w:rPr>
        <w:t>Règlement de l'épreuve</w:t>
      </w:r>
    </w:p>
    <w:p w:rsidR="006E3A15" w:rsidRPr="00FE0107" w:rsidRDefault="006E3A15" w:rsidP="00533A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C4043" w:rsidRPr="00FE0107" w:rsidRDefault="001B130F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 xml:space="preserve">La </w:t>
      </w:r>
      <w:r w:rsidR="000F1D1A" w:rsidRPr="00FE0107">
        <w:rPr>
          <w:rFonts w:ascii="Times New Roman" w:hAnsi="Times New Roman" w:cs="Times New Roman"/>
          <w:sz w:val="20"/>
          <w:szCs w:val="20"/>
        </w:rPr>
        <w:t>course</w:t>
      </w:r>
      <w:r w:rsidRPr="00FE0107">
        <w:rPr>
          <w:rFonts w:ascii="Times New Roman" w:hAnsi="Times New Roman" w:cs="Times New Roman"/>
          <w:sz w:val="20"/>
          <w:szCs w:val="20"/>
        </w:rPr>
        <w:t xml:space="preserve"> est ouverte </w:t>
      </w:r>
      <w:r w:rsidR="001170EA" w:rsidRPr="00FE0107">
        <w:rPr>
          <w:rFonts w:ascii="Times New Roman" w:hAnsi="Times New Roman" w:cs="Times New Roman"/>
          <w:b/>
          <w:sz w:val="20"/>
          <w:szCs w:val="20"/>
        </w:rPr>
        <w:t>à toutes et tous</w:t>
      </w:r>
      <w:r w:rsidRPr="00FE0107">
        <w:rPr>
          <w:rFonts w:ascii="Times New Roman" w:hAnsi="Times New Roman" w:cs="Times New Roman"/>
          <w:sz w:val="20"/>
          <w:szCs w:val="20"/>
        </w:rPr>
        <w:t xml:space="preserve"> civils, militaires d'active</w:t>
      </w:r>
      <w:r w:rsidR="00E6602A" w:rsidRPr="00FE0107">
        <w:rPr>
          <w:rFonts w:ascii="Times New Roman" w:hAnsi="Times New Roman" w:cs="Times New Roman"/>
          <w:sz w:val="20"/>
          <w:szCs w:val="20"/>
        </w:rPr>
        <w:t xml:space="preserve"> et de réserve</w:t>
      </w:r>
      <w:r w:rsidRPr="00FE0107">
        <w:rPr>
          <w:rFonts w:ascii="Times New Roman" w:hAnsi="Times New Roman" w:cs="Times New Roman"/>
          <w:sz w:val="20"/>
          <w:szCs w:val="20"/>
        </w:rPr>
        <w:t xml:space="preserve">, </w:t>
      </w:r>
      <w:r w:rsidR="00E6602A" w:rsidRPr="00FE0107">
        <w:rPr>
          <w:rFonts w:ascii="Times New Roman" w:hAnsi="Times New Roman" w:cs="Times New Roman"/>
          <w:sz w:val="20"/>
          <w:szCs w:val="20"/>
        </w:rPr>
        <w:t>Sapeurs Pompiers, Gendarmes,</w:t>
      </w:r>
      <w:r w:rsidR="00AC1BE1" w:rsidRPr="00FE0107">
        <w:rPr>
          <w:rFonts w:ascii="Times New Roman" w:hAnsi="Times New Roman" w:cs="Times New Roman"/>
          <w:sz w:val="20"/>
          <w:szCs w:val="20"/>
        </w:rPr>
        <w:t xml:space="preserve"> Policiers,</w:t>
      </w:r>
      <w:r w:rsidR="00E6602A"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="00C73D35" w:rsidRPr="00FE0107">
        <w:rPr>
          <w:rFonts w:ascii="Times New Roman" w:hAnsi="Times New Roman" w:cs="Times New Roman"/>
          <w:sz w:val="20"/>
          <w:szCs w:val="20"/>
        </w:rPr>
        <w:t xml:space="preserve">déplacement en </w:t>
      </w:r>
      <w:r w:rsidR="00FC4043" w:rsidRPr="00FE0107">
        <w:rPr>
          <w:rFonts w:ascii="Times New Roman" w:hAnsi="Times New Roman" w:cs="Times New Roman"/>
          <w:sz w:val="20"/>
          <w:szCs w:val="20"/>
        </w:rPr>
        <w:t>"</w:t>
      </w:r>
      <w:r w:rsidR="00C73D35" w:rsidRPr="00FE0107">
        <w:rPr>
          <w:rFonts w:ascii="Times New Roman" w:hAnsi="Times New Roman" w:cs="Times New Roman"/>
          <w:sz w:val="20"/>
          <w:szCs w:val="20"/>
        </w:rPr>
        <w:t>cordées</w:t>
      </w:r>
      <w:r w:rsidR="00FC4043" w:rsidRPr="00FE0107">
        <w:rPr>
          <w:rFonts w:ascii="Times New Roman" w:hAnsi="Times New Roman" w:cs="Times New Roman"/>
          <w:sz w:val="20"/>
          <w:szCs w:val="20"/>
        </w:rPr>
        <w:t>"</w:t>
      </w:r>
      <w:r w:rsidR="001170EA" w:rsidRPr="00FE0107">
        <w:rPr>
          <w:rFonts w:ascii="Times New Roman" w:hAnsi="Times New Roman" w:cs="Times New Roman"/>
          <w:sz w:val="20"/>
          <w:szCs w:val="20"/>
        </w:rPr>
        <w:t xml:space="preserve"> pour les équipes</w:t>
      </w:r>
      <w:r w:rsidR="00C73D35"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Pr="00FE0107">
        <w:rPr>
          <w:rFonts w:ascii="Times New Roman" w:hAnsi="Times New Roman" w:cs="Times New Roman"/>
          <w:sz w:val="20"/>
          <w:szCs w:val="20"/>
        </w:rPr>
        <w:t>et une autonomie complète sur le parcours, participation individuelle ou en équipe de 3</w:t>
      </w:r>
      <w:r w:rsidR="00B05529" w:rsidRPr="00FE0107">
        <w:rPr>
          <w:rFonts w:ascii="Times New Roman" w:hAnsi="Times New Roman" w:cs="Times New Roman"/>
          <w:sz w:val="20"/>
          <w:szCs w:val="20"/>
        </w:rPr>
        <w:t>.</w:t>
      </w:r>
    </w:p>
    <w:p w:rsidR="006E3A15" w:rsidRPr="00FE0107" w:rsidRDefault="00B05529" w:rsidP="00D924A9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E0107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Limitée à 100 Participants.</w:t>
      </w:r>
    </w:p>
    <w:p w:rsidR="006E3A15" w:rsidRPr="00FE0107" w:rsidRDefault="006E3A1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3A15" w:rsidRPr="00FE0107" w:rsidRDefault="001B130F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Conditions Physiques:</w:t>
      </w:r>
      <w:r w:rsidRPr="00FE0107">
        <w:rPr>
          <w:rFonts w:ascii="Times New Roman" w:hAnsi="Times New Roman" w:cs="Times New Roman"/>
          <w:sz w:val="20"/>
          <w:szCs w:val="20"/>
        </w:rPr>
        <w:tab/>
      </w:r>
      <w:r w:rsidR="00ED4CFB" w:rsidRPr="00FE0107">
        <w:rPr>
          <w:rFonts w:ascii="Times New Roman" w:hAnsi="Times New Roman" w:cs="Times New Roman"/>
          <w:sz w:val="20"/>
          <w:szCs w:val="20"/>
        </w:rPr>
        <w:t>P</w:t>
      </w:r>
      <w:r w:rsidRPr="00FE0107">
        <w:rPr>
          <w:rFonts w:ascii="Times New Roman" w:hAnsi="Times New Roman" w:cs="Times New Roman"/>
          <w:sz w:val="20"/>
          <w:szCs w:val="20"/>
        </w:rPr>
        <w:t xml:space="preserve">our les concurrents </w:t>
      </w:r>
      <w:r w:rsidR="00913876" w:rsidRPr="00FE0107">
        <w:rPr>
          <w:rFonts w:ascii="Times New Roman" w:hAnsi="Times New Roman" w:cs="Times New Roman"/>
          <w:b/>
          <w:sz w:val="20"/>
          <w:szCs w:val="20"/>
        </w:rPr>
        <w:t>NON militaires d'Active</w:t>
      </w:r>
      <w:r w:rsidR="00C73D35" w:rsidRPr="00FE0107">
        <w:rPr>
          <w:rFonts w:ascii="Times New Roman" w:hAnsi="Times New Roman" w:cs="Times New Roman"/>
          <w:b/>
          <w:sz w:val="20"/>
          <w:szCs w:val="20"/>
        </w:rPr>
        <w:t xml:space="preserve"> et de réserve</w:t>
      </w:r>
      <w:r w:rsidR="000F1D1A" w:rsidRPr="00FE0107">
        <w:rPr>
          <w:rFonts w:ascii="Times New Roman" w:hAnsi="Times New Roman" w:cs="Times New Roman"/>
          <w:b/>
          <w:sz w:val="20"/>
          <w:szCs w:val="20"/>
        </w:rPr>
        <w:t xml:space="preserve"> Gendarmes policiers Pompiers</w:t>
      </w:r>
      <w:r w:rsidR="00913876"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Pr="00FE0107">
        <w:rPr>
          <w:rFonts w:ascii="Times New Roman" w:hAnsi="Times New Roman" w:cs="Times New Roman"/>
          <w:sz w:val="20"/>
          <w:szCs w:val="20"/>
        </w:rPr>
        <w:t xml:space="preserve">un </w:t>
      </w:r>
      <w:r w:rsidRPr="00FE01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certificat médical portant la mention </w:t>
      </w:r>
      <w:r w:rsidR="00607813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de non contra</w:t>
      </w:r>
      <w:r w:rsidR="00626828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dic</w:t>
      </w:r>
      <w:r w:rsidR="00607813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tion</w:t>
      </w:r>
      <w:r w:rsidRPr="00FE01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à la pratique </w:t>
      </w:r>
      <w:r w:rsidR="00AA4A1E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sportive</w:t>
      </w:r>
      <w:r w:rsidRPr="00FE0107">
        <w:rPr>
          <w:rFonts w:ascii="Times New Roman" w:hAnsi="Times New Roman" w:cs="Times New Roman"/>
          <w:sz w:val="20"/>
          <w:szCs w:val="20"/>
        </w:rPr>
        <w:t xml:space="preserve"> sera demandé lors de l'inscription.</w:t>
      </w:r>
    </w:p>
    <w:p w:rsidR="000F1D1A" w:rsidRPr="00FE0107" w:rsidRDefault="000F1D1A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3A15" w:rsidRPr="00FE0107" w:rsidRDefault="001B130F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>Cette marche exige une bonne condition physique, accessible aux personnes pratiquant régulièrement la randonnée à bonne allure en terrain montagneux</w:t>
      </w:r>
      <w:r w:rsidR="00B108F1" w:rsidRPr="00FE0107">
        <w:rPr>
          <w:rFonts w:ascii="Times New Roman" w:hAnsi="Times New Roman" w:cs="Times New Roman"/>
          <w:sz w:val="20"/>
          <w:szCs w:val="20"/>
        </w:rPr>
        <w:t>, ou d'autres sports physiques équivalents.</w:t>
      </w:r>
    </w:p>
    <w:p w:rsidR="000F1D1A" w:rsidRPr="00FE0107" w:rsidRDefault="000F1D1A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08F1" w:rsidRPr="00FE0107" w:rsidRDefault="00B108F1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>L'organisation décline toute responsabilité en cas d'accident matériel ou corporel pouvant survenir aux concurrents et des suites éventuelles qui pourraient découler, en cas de dommage causé par un participant à un autre participant ou à un tiers, ainsi qu'en cas de non respect des consignes en général.</w:t>
      </w:r>
    </w:p>
    <w:p w:rsidR="00D924A9" w:rsidRPr="00FE0107" w:rsidRDefault="00D924A9" w:rsidP="00D924A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E3A15" w:rsidRPr="00FE0107" w:rsidRDefault="00E90B45" w:rsidP="00D924A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Tenues:</w:t>
      </w:r>
    </w:p>
    <w:p w:rsidR="006E3A15" w:rsidRPr="00FE0107" w:rsidRDefault="00E90B45" w:rsidP="00D924A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 xml:space="preserve">Chaussures de </w:t>
      </w:r>
      <w:r w:rsidR="00994BBF" w:rsidRPr="00FE0107">
        <w:rPr>
          <w:rFonts w:ascii="Times New Roman" w:hAnsi="Times New Roman" w:cs="Times New Roman"/>
          <w:sz w:val="20"/>
          <w:szCs w:val="20"/>
        </w:rPr>
        <w:t>randonnée</w:t>
      </w:r>
      <w:r w:rsidR="00913876" w:rsidRPr="00FE0107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913876" w:rsidRPr="00FE0107">
        <w:rPr>
          <w:rFonts w:ascii="Times New Roman" w:hAnsi="Times New Roman" w:cs="Times New Roman"/>
          <w:sz w:val="20"/>
          <w:szCs w:val="20"/>
        </w:rPr>
        <w:t>trail</w:t>
      </w:r>
      <w:proofErr w:type="spellEnd"/>
      <w:r w:rsidR="001170EA" w:rsidRPr="00FE0107">
        <w:rPr>
          <w:rFonts w:ascii="Times New Roman" w:hAnsi="Times New Roman" w:cs="Times New Roman"/>
          <w:sz w:val="20"/>
          <w:szCs w:val="20"/>
        </w:rPr>
        <w:t xml:space="preserve"> sont</w:t>
      </w:r>
      <w:r w:rsidR="00874FB9" w:rsidRPr="00FE0107">
        <w:rPr>
          <w:rFonts w:ascii="Times New Roman" w:hAnsi="Times New Roman" w:cs="Times New Roman"/>
          <w:sz w:val="20"/>
          <w:szCs w:val="20"/>
        </w:rPr>
        <w:t xml:space="preserve"> fortement </w:t>
      </w:r>
      <w:r w:rsidR="001170EA" w:rsidRPr="00FE0107">
        <w:rPr>
          <w:rFonts w:ascii="Times New Roman" w:hAnsi="Times New Roman" w:cs="Times New Roman"/>
          <w:sz w:val="20"/>
          <w:szCs w:val="20"/>
        </w:rPr>
        <w:t>recommandées</w:t>
      </w:r>
      <w:r w:rsidR="00874FB9" w:rsidRPr="00FE0107">
        <w:rPr>
          <w:rFonts w:ascii="Times New Roman" w:hAnsi="Times New Roman" w:cs="Times New Roman"/>
          <w:b/>
          <w:sz w:val="20"/>
          <w:szCs w:val="20"/>
        </w:rPr>
        <w:t>,</w:t>
      </w:r>
      <w:r w:rsidR="00874FB9"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Pr="00FE0107">
        <w:rPr>
          <w:rFonts w:ascii="Times New Roman" w:hAnsi="Times New Roman" w:cs="Times New Roman"/>
          <w:sz w:val="20"/>
          <w:szCs w:val="20"/>
        </w:rPr>
        <w:t>prévoir également des vêtements de protection contre la pluie ou le vent</w:t>
      </w:r>
      <w:r w:rsidR="00AD1882" w:rsidRPr="00FE0107">
        <w:rPr>
          <w:rFonts w:ascii="Times New Roman" w:hAnsi="Times New Roman" w:cs="Times New Roman"/>
          <w:sz w:val="20"/>
          <w:szCs w:val="20"/>
        </w:rPr>
        <w:t>.</w:t>
      </w:r>
    </w:p>
    <w:p w:rsidR="00E90B45" w:rsidRPr="00FE0107" w:rsidRDefault="00E90B45" w:rsidP="00D924A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 xml:space="preserve">Pour les militaires </w:t>
      </w:r>
      <w:r w:rsidR="000F1D1A" w:rsidRPr="00FE0107">
        <w:rPr>
          <w:rFonts w:ascii="Times New Roman" w:hAnsi="Times New Roman" w:cs="Times New Roman"/>
          <w:sz w:val="20"/>
          <w:szCs w:val="20"/>
        </w:rPr>
        <w:t xml:space="preserve">/ personnels de la Défense </w:t>
      </w:r>
      <w:r w:rsidRPr="00FE0107">
        <w:rPr>
          <w:rFonts w:ascii="Times New Roman" w:hAnsi="Times New Roman" w:cs="Times New Roman"/>
          <w:sz w:val="20"/>
          <w:szCs w:val="20"/>
        </w:rPr>
        <w:t xml:space="preserve">active ou réserve: tenue </w:t>
      </w:r>
      <w:r w:rsidR="000301DB" w:rsidRPr="00FE0107">
        <w:rPr>
          <w:rFonts w:ascii="Times New Roman" w:hAnsi="Times New Roman" w:cs="Times New Roman"/>
          <w:sz w:val="20"/>
          <w:szCs w:val="20"/>
        </w:rPr>
        <w:t>de service</w:t>
      </w:r>
      <w:r w:rsidR="00166809" w:rsidRPr="00FE0107">
        <w:rPr>
          <w:rFonts w:ascii="Times New Roman" w:hAnsi="Times New Roman" w:cs="Times New Roman"/>
          <w:sz w:val="20"/>
          <w:szCs w:val="20"/>
        </w:rPr>
        <w:t>.</w:t>
      </w:r>
    </w:p>
    <w:p w:rsidR="00FE0107" w:rsidRPr="00874FB9" w:rsidRDefault="00FE0107" w:rsidP="00FE0107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4FB9">
        <w:rPr>
          <w:rFonts w:ascii="Times New Roman" w:hAnsi="Times New Roman" w:cs="Times New Roman"/>
          <w:sz w:val="20"/>
          <w:szCs w:val="20"/>
        </w:rPr>
        <w:t xml:space="preserve">Sac à dos lesté selon l'âge, pesées effectuées au départ et à l'arrivée. Une différence d'un kilo cinq cent (1,5kg) est permise pendant la marche, tout dépassement entrainera </w:t>
      </w:r>
      <w:r>
        <w:rPr>
          <w:rFonts w:ascii="Times New Roman" w:hAnsi="Times New Roman" w:cs="Times New Roman"/>
          <w:sz w:val="20"/>
          <w:szCs w:val="20"/>
        </w:rPr>
        <w:t>un déclassement</w:t>
      </w:r>
      <w:r w:rsidRPr="00874FB9">
        <w:rPr>
          <w:rFonts w:ascii="Times New Roman" w:hAnsi="Times New Roman" w:cs="Times New Roman"/>
          <w:sz w:val="20"/>
          <w:szCs w:val="20"/>
        </w:rPr>
        <w:t>.</w:t>
      </w:r>
    </w:p>
    <w:p w:rsidR="00FE0107" w:rsidRPr="00C9668A" w:rsidRDefault="00FE0107" w:rsidP="00FE0107">
      <w:pPr>
        <w:pStyle w:val="Paragraphedeliste"/>
        <w:spacing w:after="0"/>
        <w:ind w:left="106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480"/>
        <w:gridCol w:w="2480"/>
        <w:gridCol w:w="2480"/>
      </w:tblGrid>
      <w:tr w:rsidR="00FE0107" w:rsidRPr="00874FB9" w:rsidTr="005B761E"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Catégories</w:t>
            </w:r>
          </w:p>
        </w:tc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Hommes</w:t>
            </w:r>
          </w:p>
        </w:tc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Femmes</w:t>
            </w:r>
          </w:p>
        </w:tc>
      </w:tr>
      <w:tr w:rsidR="00FE0107" w:rsidRPr="00874FB9" w:rsidTr="005B761E"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Moins de</w:t>
            </w: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 xml:space="preserve"> 45 ans</w:t>
            </w:r>
          </w:p>
        </w:tc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8kg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6k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FE0107" w:rsidRPr="00874FB9" w:rsidTr="005B761E"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45 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+</w:t>
            </w:r>
          </w:p>
        </w:tc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6kg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80" w:type="dxa"/>
          </w:tcPr>
          <w:p w:rsidR="00FE0107" w:rsidRPr="00874FB9" w:rsidRDefault="00FE0107" w:rsidP="005B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B9">
              <w:rPr>
                <w:rFonts w:ascii="Times New Roman" w:hAnsi="Times New Roman" w:cs="Times New Roman"/>
                <w:sz w:val="20"/>
                <w:szCs w:val="20"/>
              </w:rPr>
              <w:t>4kg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FE0107" w:rsidRPr="00D924A9" w:rsidRDefault="00FE0107" w:rsidP="00FE0107">
      <w:pPr>
        <w:pStyle w:val="Paragraphedeliste"/>
        <w:spacing w:after="0"/>
        <w:ind w:left="1065"/>
        <w:jc w:val="both"/>
        <w:rPr>
          <w:rFonts w:ascii="Times New Roman" w:hAnsi="Times New Roman" w:cs="Times New Roman"/>
          <w:sz w:val="21"/>
          <w:szCs w:val="21"/>
        </w:rPr>
      </w:pPr>
    </w:p>
    <w:p w:rsidR="00D924A9" w:rsidRPr="00D924A9" w:rsidRDefault="00D924A9" w:rsidP="00D924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E3A15" w:rsidRPr="00FE0107" w:rsidRDefault="005B375C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Equipes:</w:t>
      </w:r>
      <w:r w:rsidRPr="00FE0107">
        <w:rPr>
          <w:rFonts w:ascii="Times New Roman" w:hAnsi="Times New Roman" w:cs="Times New Roman"/>
          <w:sz w:val="20"/>
          <w:szCs w:val="20"/>
        </w:rPr>
        <w:tab/>
        <w:t xml:space="preserve">une équipe pourra être formée par </w:t>
      </w:r>
      <w:r w:rsidR="00AD1882" w:rsidRPr="00FE0107">
        <w:rPr>
          <w:rFonts w:ascii="Times New Roman" w:hAnsi="Times New Roman" w:cs="Times New Roman"/>
          <w:sz w:val="20"/>
          <w:szCs w:val="20"/>
        </w:rPr>
        <w:t>3</w:t>
      </w:r>
      <w:r w:rsidRPr="00FE0107">
        <w:rPr>
          <w:rFonts w:ascii="Times New Roman" w:hAnsi="Times New Roman" w:cs="Times New Roman"/>
          <w:sz w:val="20"/>
          <w:szCs w:val="20"/>
        </w:rPr>
        <w:t xml:space="preserve"> participan</w:t>
      </w:r>
      <w:r w:rsidR="00333C44" w:rsidRPr="00FE0107">
        <w:rPr>
          <w:rFonts w:ascii="Times New Roman" w:hAnsi="Times New Roman" w:cs="Times New Roman"/>
          <w:sz w:val="20"/>
          <w:szCs w:val="20"/>
        </w:rPr>
        <w:t>ts</w:t>
      </w:r>
      <w:r w:rsidRPr="00FE0107">
        <w:rPr>
          <w:rFonts w:ascii="Times New Roman" w:hAnsi="Times New Roman" w:cs="Times New Roman"/>
          <w:sz w:val="20"/>
          <w:szCs w:val="20"/>
        </w:rPr>
        <w:t xml:space="preserve">, un classement sera fait </w:t>
      </w:r>
      <w:r w:rsidR="00C73D35" w:rsidRPr="00FE0107">
        <w:rPr>
          <w:rFonts w:ascii="Times New Roman" w:hAnsi="Times New Roman" w:cs="Times New Roman"/>
          <w:sz w:val="20"/>
          <w:szCs w:val="20"/>
        </w:rPr>
        <w:t>en plus du classement individuel</w:t>
      </w:r>
      <w:r w:rsidRPr="00FE0107">
        <w:rPr>
          <w:rFonts w:ascii="Times New Roman" w:hAnsi="Times New Roman" w:cs="Times New Roman"/>
          <w:sz w:val="20"/>
          <w:szCs w:val="20"/>
        </w:rPr>
        <w:t>.</w:t>
      </w:r>
      <w:r w:rsidR="00166809" w:rsidRPr="00FE0107">
        <w:rPr>
          <w:rFonts w:ascii="Times New Roman" w:hAnsi="Times New Roman" w:cs="Times New Roman"/>
          <w:sz w:val="20"/>
          <w:szCs w:val="20"/>
        </w:rPr>
        <w:t xml:space="preserve"> Le but est de </w:t>
      </w:r>
      <w:r w:rsidR="00166809" w:rsidRPr="00FE0107">
        <w:rPr>
          <w:rFonts w:ascii="Times New Roman" w:hAnsi="Times New Roman" w:cs="Times New Roman"/>
          <w:b/>
          <w:sz w:val="20"/>
          <w:szCs w:val="20"/>
        </w:rPr>
        <w:t>partir ensemble, marcher ensemble, arriver ensemble</w:t>
      </w:r>
      <w:r w:rsidR="00166809" w:rsidRPr="00FE0107">
        <w:rPr>
          <w:rFonts w:ascii="Times New Roman" w:hAnsi="Times New Roman" w:cs="Times New Roman"/>
          <w:sz w:val="20"/>
          <w:szCs w:val="20"/>
        </w:rPr>
        <w:t xml:space="preserve">, pour cela les </w:t>
      </w:r>
      <w:r w:rsidR="00D919DF" w:rsidRPr="00FE0107">
        <w:rPr>
          <w:rFonts w:ascii="Times New Roman" w:hAnsi="Times New Roman" w:cs="Times New Roman"/>
          <w:sz w:val="20"/>
          <w:szCs w:val="20"/>
        </w:rPr>
        <w:t>équipes devront arriver ensemble aux check point et à l'arrivée ou attendre le retardataire</w:t>
      </w:r>
      <w:r w:rsidR="00166809" w:rsidRPr="00FE0107">
        <w:rPr>
          <w:rFonts w:ascii="Times New Roman" w:hAnsi="Times New Roman" w:cs="Times New Roman"/>
          <w:sz w:val="20"/>
          <w:szCs w:val="20"/>
        </w:rPr>
        <w:t>, en cas d'abandon d</w:t>
      </w:r>
      <w:r w:rsidR="00874FB9" w:rsidRPr="00FE0107">
        <w:rPr>
          <w:rFonts w:ascii="Times New Roman" w:hAnsi="Times New Roman" w:cs="Times New Roman"/>
          <w:sz w:val="20"/>
          <w:szCs w:val="20"/>
        </w:rPr>
        <w:t>e l</w:t>
      </w:r>
      <w:r w:rsidR="00166809" w:rsidRPr="00FE0107">
        <w:rPr>
          <w:rFonts w:ascii="Times New Roman" w:hAnsi="Times New Roman" w:cs="Times New Roman"/>
          <w:sz w:val="20"/>
          <w:szCs w:val="20"/>
        </w:rPr>
        <w:t xml:space="preserve">'un des membres l'équipe est déclassée et les </w:t>
      </w:r>
      <w:r w:rsidR="00C73D35" w:rsidRPr="00FE0107">
        <w:rPr>
          <w:rFonts w:ascii="Times New Roman" w:hAnsi="Times New Roman" w:cs="Times New Roman"/>
          <w:sz w:val="20"/>
          <w:szCs w:val="20"/>
        </w:rPr>
        <w:t>concurrents restants parcourent</w:t>
      </w:r>
      <w:r w:rsidR="001F2861" w:rsidRPr="00FE0107">
        <w:rPr>
          <w:rFonts w:ascii="Times New Roman" w:hAnsi="Times New Roman" w:cs="Times New Roman"/>
          <w:sz w:val="20"/>
          <w:szCs w:val="20"/>
        </w:rPr>
        <w:t xml:space="preserve"> alors </w:t>
      </w:r>
      <w:r w:rsidR="00C73D35" w:rsidRPr="00FE0107">
        <w:rPr>
          <w:rFonts w:ascii="Times New Roman" w:hAnsi="Times New Roman" w:cs="Times New Roman"/>
          <w:sz w:val="20"/>
          <w:szCs w:val="20"/>
        </w:rPr>
        <w:t>au classement individuel.</w:t>
      </w: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0489A" w:rsidRPr="00FE0107" w:rsidRDefault="002740FF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Equipements</w:t>
      </w:r>
      <w:r w:rsidR="00C0489A" w:rsidRPr="00FE010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C0489A" w:rsidRPr="00FE0107">
        <w:rPr>
          <w:rFonts w:ascii="Times New Roman" w:hAnsi="Times New Roman" w:cs="Times New Roman"/>
          <w:sz w:val="20"/>
          <w:szCs w:val="20"/>
        </w:rPr>
        <w:tab/>
      </w:r>
      <w:r w:rsidRPr="00FE0107">
        <w:rPr>
          <w:rFonts w:ascii="Times New Roman" w:hAnsi="Times New Roman" w:cs="Times New Roman"/>
          <w:sz w:val="20"/>
          <w:szCs w:val="20"/>
        </w:rPr>
        <w:t>Cannes de marche a</w:t>
      </w:r>
      <w:r w:rsidR="00C0489A" w:rsidRPr="00FE0107">
        <w:rPr>
          <w:rFonts w:ascii="Times New Roman" w:hAnsi="Times New Roman" w:cs="Times New Roman"/>
          <w:sz w:val="20"/>
          <w:szCs w:val="20"/>
        </w:rPr>
        <w:t>cceptées</w:t>
      </w:r>
      <w:r w:rsidRPr="00FE0107">
        <w:rPr>
          <w:rFonts w:ascii="Times New Roman" w:hAnsi="Times New Roman" w:cs="Times New Roman"/>
          <w:sz w:val="20"/>
          <w:szCs w:val="20"/>
        </w:rPr>
        <w:t>.</w:t>
      </w:r>
      <w:r w:rsidRPr="00FE0107">
        <w:rPr>
          <w:rFonts w:ascii="Times New Roman" w:hAnsi="Times New Roman" w:cs="Times New Roman"/>
          <w:sz w:val="20"/>
          <w:szCs w:val="20"/>
        </w:rPr>
        <w:tab/>
        <w:t xml:space="preserve">Douches possibles </w:t>
      </w:r>
      <w:r w:rsidR="00772097" w:rsidRPr="00FE0107">
        <w:rPr>
          <w:rFonts w:ascii="Times New Roman" w:hAnsi="Times New Roman" w:cs="Times New Roman"/>
          <w:sz w:val="20"/>
          <w:szCs w:val="20"/>
        </w:rPr>
        <w:t>après</w:t>
      </w:r>
      <w:r w:rsidR="001F2861" w:rsidRPr="00FE0107">
        <w:rPr>
          <w:rFonts w:ascii="Times New Roman" w:hAnsi="Times New Roman" w:cs="Times New Roman"/>
          <w:sz w:val="20"/>
          <w:szCs w:val="20"/>
        </w:rPr>
        <w:t xml:space="preserve"> la marche dans les vestiaires.</w:t>
      </w: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3D35" w:rsidRPr="00FE0107" w:rsidRDefault="00C0489A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Ravitaillement:</w:t>
      </w: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E0107">
        <w:rPr>
          <w:rFonts w:ascii="Times New Roman" w:hAnsi="Times New Roman" w:cs="Times New Roman"/>
          <w:sz w:val="20"/>
          <w:szCs w:val="20"/>
        </w:rPr>
        <w:tab/>
      </w:r>
      <w:r w:rsidR="008F36F9" w:rsidRPr="00FE0107">
        <w:rPr>
          <w:rFonts w:ascii="Times New Roman" w:hAnsi="Times New Roman" w:cs="Times New Roman"/>
          <w:sz w:val="20"/>
          <w:szCs w:val="20"/>
        </w:rPr>
        <w:t xml:space="preserve">Le ravitaillement individuel et la boisson sont à la charge du participant, la course se faisant en autonomie complète. Un </w:t>
      </w:r>
      <w:r w:rsidR="00686F3E" w:rsidRPr="00FE0107">
        <w:rPr>
          <w:rFonts w:ascii="Times New Roman" w:hAnsi="Times New Roman" w:cs="Times New Roman"/>
          <w:sz w:val="20"/>
          <w:szCs w:val="20"/>
        </w:rPr>
        <w:t>petit déjeuner et un barbecue seront</w:t>
      </w:r>
      <w:r w:rsidR="008F36F9" w:rsidRPr="00FE0107">
        <w:rPr>
          <w:rFonts w:ascii="Times New Roman" w:hAnsi="Times New Roman" w:cs="Times New Roman"/>
          <w:sz w:val="20"/>
          <w:szCs w:val="20"/>
        </w:rPr>
        <w:t xml:space="preserve"> offert</w:t>
      </w:r>
      <w:r w:rsidR="00686F3E" w:rsidRPr="00FE0107">
        <w:rPr>
          <w:rFonts w:ascii="Times New Roman" w:hAnsi="Times New Roman" w:cs="Times New Roman"/>
          <w:sz w:val="20"/>
          <w:szCs w:val="20"/>
        </w:rPr>
        <w:t>s</w:t>
      </w:r>
      <w:r w:rsidR="008F36F9"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="00686F3E" w:rsidRPr="00FE0107">
        <w:rPr>
          <w:rFonts w:ascii="Times New Roman" w:hAnsi="Times New Roman" w:cs="Times New Roman"/>
          <w:sz w:val="20"/>
          <w:szCs w:val="20"/>
        </w:rPr>
        <w:t xml:space="preserve">lors </w:t>
      </w:r>
      <w:r w:rsidR="008F36F9" w:rsidRPr="00FE0107">
        <w:rPr>
          <w:rFonts w:ascii="Times New Roman" w:hAnsi="Times New Roman" w:cs="Times New Roman"/>
          <w:sz w:val="20"/>
          <w:szCs w:val="20"/>
        </w:rPr>
        <w:t xml:space="preserve">de la </w:t>
      </w:r>
      <w:r w:rsidR="003A4A82" w:rsidRPr="00FE0107">
        <w:rPr>
          <w:rFonts w:ascii="Times New Roman" w:hAnsi="Times New Roman" w:cs="Times New Roman"/>
          <w:sz w:val="20"/>
          <w:szCs w:val="20"/>
        </w:rPr>
        <w:t>journée</w:t>
      </w:r>
      <w:r w:rsidR="008F36F9" w:rsidRPr="00FE0107">
        <w:rPr>
          <w:rFonts w:ascii="Times New Roman" w:hAnsi="Times New Roman" w:cs="Times New Roman"/>
          <w:sz w:val="20"/>
          <w:szCs w:val="20"/>
        </w:rPr>
        <w:t>.</w:t>
      </w:r>
      <w:r w:rsidR="00ED4CFB"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="001F2861" w:rsidRPr="00FE0107">
        <w:rPr>
          <w:rFonts w:ascii="Times New Roman" w:hAnsi="Times New Roman" w:cs="Times New Roman"/>
          <w:sz w:val="20"/>
          <w:szCs w:val="20"/>
        </w:rPr>
        <w:t>Néanmoins</w:t>
      </w:r>
      <w:r w:rsidR="00ED4CFB"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="00C173D0" w:rsidRPr="00FE0107">
        <w:rPr>
          <w:rFonts w:ascii="Times New Roman" w:hAnsi="Times New Roman" w:cs="Times New Roman"/>
          <w:sz w:val="20"/>
          <w:szCs w:val="20"/>
        </w:rPr>
        <w:t xml:space="preserve">1Litre d'eau </w:t>
      </w:r>
      <w:r w:rsidR="001F2861" w:rsidRPr="00FE0107">
        <w:rPr>
          <w:rFonts w:ascii="Times New Roman" w:hAnsi="Times New Roman" w:cs="Times New Roman"/>
          <w:sz w:val="20"/>
          <w:szCs w:val="20"/>
        </w:rPr>
        <w:t xml:space="preserve">est </w:t>
      </w:r>
      <w:r w:rsidR="00C173D0" w:rsidRPr="00FE0107">
        <w:rPr>
          <w:rFonts w:ascii="Times New Roman" w:hAnsi="Times New Roman" w:cs="Times New Roman"/>
          <w:sz w:val="20"/>
          <w:szCs w:val="20"/>
        </w:rPr>
        <w:t>prévu sur le parcours</w:t>
      </w:r>
      <w:r w:rsidR="001F2861" w:rsidRPr="00FE0107">
        <w:rPr>
          <w:rFonts w:ascii="Times New Roman" w:hAnsi="Times New Roman" w:cs="Times New Roman"/>
          <w:sz w:val="20"/>
          <w:szCs w:val="20"/>
        </w:rPr>
        <w:t>,</w:t>
      </w:r>
      <w:r w:rsidR="00C73D35"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="001F2861" w:rsidRPr="00FE0107">
        <w:rPr>
          <w:rFonts w:ascii="Times New Roman" w:hAnsi="Times New Roman" w:cs="Times New Roman"/>
          <w:sz w:val="20"/>
          <w:szCs w:val="20"/>
        </w:rPr>
        <w:t>il est aussi possible de vous faire recompléter vos gourdes en eau aux check point 2 et 3</w:t>
      </w: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Horaires:</w:t>
      </w:r>
      <w:r w:rsidRPr="00FE0107">
        <w:rPr>
          <w:rFonts w:ascii="Times New Roman" w:hAnsi="Times New Roman" w:cs="Times New Roman"/>
          <w:sz w:val="20"/>
          <w:szCs w:val="20"/>
        </w:rPr>
        <w:tab/>
        <w:t xml:space="preserve">Accueil à partir de 06h00 petit déjeuner finalisation des inscriptions </w:t>
      </w:r>
      <w:r w:rsidR="00874FB9" w:rsidRPr="00FE0107">
        <w:rPr>
          <w:rFonts w:ascii="Times New Roman" w:hAnsi="Times New Roman" w:cs="Times New Roman"/>
          <w:sz w:val="20"/>
          <w:szCs w:val="20"/>
        </w:rPr>
        <w:t xml:space="preserve">07h30 </w:t>
      </w:r>
      <w:r w:rsidRPr="00FE0107">
        <w:rPr>
          <w:rFonts w:ascii="Times New Roman" w:hAnsi="Times New Roman" w:cs="Times New Roman"/>
          <w:sz w:val="20"/>
          <w:szCs w:val="20"/>
        </w:rPr>
        <w:t xml:space="preserve">Cérémonie du Lever des Couleurs. </w:t>
      </w:r>
      <w:r w:rsidRPr="00FE0107">
        <w:rPr>
          <w:rFonts w:ascii="Times New Roman" w:hAnsi="Times New Roman" w:cs="Times New Roman"/>
          <w:b/>
          <w:sz w:val="20"/>
          <w:szCs w:val="20"/>
        </w:rPr>
        <w:t>Départ en Ligne à 08h00</w:t>
      </w:r>
      <w:r w:rsidRPr="00FE0107">
        <w:rPr>
          <w:rFonts w:ascii="Times New Roman" w:hAnsi="Times New Roman" w:cs="Times New Roman"/>
          <w:sz w:val="20"/>
          <w:szCs w:val="20"/>
        </w:rPr>
        <w:t xml:space="preserve"> salle polyvalente de Wangenbourg, fin de la course 13h30. </w:t>
      </w:r>
      <w:r w:rsidR="001F2861" w:rsidRPr="00FE0107">
        <w:rPr>
          <w:rFonts w:ascii="Times New Roman" w:hAnsi="Times New Roman" w:cs="Times New Roman"/>
          <w:sz w:val="20"/>
          <w:szCs w:val="20"/>
        </w:rPr>
        <w:t>L'apéritif</w:t>
      </w:r>
      <w:r w:rsidRPr="00FE0107">
        <w:rPr>
          <w:rFonts w:ascii="Times New Roman" w:hAnsi="Times New Roman" w:cs="Times New Roman"/>
          <w:sz w:val="20"/>
          <w:szCs w:val="20"/>
        </w:rPr>
        <w:t xml:space="preserve"> </w:t>
      </w:r>
      <w:r w:rsidR="00874FB9" w:rsidRPr="00FE0107">
        <w:rPr>
          <w:rFonts w:ascii="Times New Roman" w:hAnsi="Times New Roman" w:cs="Times New Roman"/>
          <w:sz w:val="20"/>
          <w:szCs w:val="20"/>
        </w:rPr>
        <w:t xml:space="preserve">est </w:t>
      </w:r>
      <w:r w:rsidRPr="00FE0107">
        <w:rPr>
          <w:rFonts w:ascii="Times New Roman" w:hAnsi="Times New Roman" w:cs="Times New Roman"/>
          <w:sz w:val="20"/>
          <w:szCs w:val="20"/>
        </w:rPr>
        <w:t xml:space="preserve">suivi </w:t>
      </w:r>
      <w:r w:rsidR="00874FB9" w:rsidRPr="00FE0107">
        <w:rPr>
          <w:rFonts w:ascii="Times New Roman" w:hAnsi="Times New Roman" w:cs="Times New Roman"/>
          <w:sz w:val="20"/>
          <w:szCs w:val="20"/>
        </w:rPr>
        <w:t>de l'</w:t>
      </w:r>
      <w:r w:rsidRPr="00FE0107">
        <w:rPr>
          <w:rFonts w:ascii="Times New Roman" w:hAnsi="Times New Roman" w:cs="Times New Roman"/>
          <w:sz w:val="20"/>
          <w:szCs w:val="20"/>
        </w:rPr>
        <w:t xml:space="preserve">annonce des </w:t>
      </w:r>
      <w:r w:rsidR="00874FB9" w:rsidRPr="00FE0107">
        <w:rPr>
          <w:rFonts w:ascii="Times New Roman" w:hAnsi="Times New Roman" w:cs="Times New Roman"/>
          <w:sz w:val="20"/>
          <w:szCs w:val="20"/>
        </w:rPr>
        <w:t>résultats. Après la</w:t>
      </w:r>
      <w:r w:rsidRPr="00FE0107">
        <w:rPr>
          <w:rFonts w:ascii="Times New Roman" w:hAnsi="Times New Roman" w:cs="Times New Roman"/>
          <w:sz w:val="20"/>
          <w:szCs w:val="20"/>
        </w:rPr>
        <w:t xml:space="preserve"> remise des récompenses </w:t>
      </w:r>
      <w:r w:rsidR="00874FB9" w:rsidRPr="00FE0107">
        <w:rPr>
          <w:rFonts w:ascii="Times New Roman" w:hAnsi="Times New Roman" w:cs="Times New Roman"/>
          <w:sz w:val="20"/>
          <w:szCs w:val="20"/>
        </w:rPr>
        <w:t xml:space="preserve">un repas sera pris en commun (barbecue) et </w:t>
      </w:r>
      <w:r w:rsidRPr="00FE0107">
        <w:rPr>
          <w:rFonts w:ascii="Times New Roman" w:hAnsi="Times New Roman" w:cs="Times New Roman"/>
          <w:sz w:val="20"/>
          <w:szCs w:val="20"/>
        </w:rPr>
        <w:t>dispersion à l'issue.</w:t>
      </w: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Chronométrage:</w:t>
      </w:r>
      <w:r w:rsidRPr="00FE0107">
        <w:rPr>
          <w:rFonts w:ascii="Times New Roman" w:hAnsi="Times New Roman" w:cs="Times New Roman"/>
          <w:sz w:val="20"/>
          <w:szCs w:val="20"/>
        </w:rPr>
        <w:tab/>
        <w:t>Le parcours de chacun sera chronométré</w:t>
      </w:r>
      <w:r w:rsidR="001F2861" w:rsidRPr="00FE0107">
        <w:rPr>
          <w:rFonts w:ascii="Times New Roman" w:hAnsi="Times New Roman" w:cs="Times New Roman"/>
          <w:sz w:val="20"/>
          <w:szCs w:val="20"/>
        </w:rPr>
        <w:t>, pour les équipes le temps du dernier sera pris en compte</w:t>
      </w:r>
      <w:r w:rsidRPr="00FE0107">
        <w:rPr>
          <w:rFonts w:ascii="Times New Roman" w:hAnsi="Times New Roman" w:cs="Times New Roman"/>
          <w:sz w:val="20"/>
          <w:szCs w:val="20"/>
        </w:rPr>
        <w:t>. Fermeture du dernier Check Point à 12h30 et de l'arrivée à 13h30. Tout concurrent arrivant après le délai sera disqualifié. Le parcours sera fléché, aux intersections ainsi qu'au sol sur les routes goudronnées. Des panneaux indicateurs kilométriques seront posés selon les possibilités</w:t>
      </w:r>
      <w:r w:rsidR="001170EA" w:rsidRPr="00FE0107">
        <w:rPr>
          <w:rFonts w:ascii="Times New Roman" w:hAnsi="Times New Roman" w:cs="Times New Roman"/>
          <w:sz w:val="20"/>
          <w:szCs w:val="20"/>
        </w:rPr>
        <w:t xml:space="preserve"> de la route</w:t>
      </w:r>
      <w:r w:rsidRPr="00FE0107">
        <w:rPr>
          <w:rFonts w:ascii="Times New Roman" w:hAnsi="Times New Roman" w:cs="Times New Roman"/>
          <w:sz w:val="20"/>
          <w:szCs w:val="20"/>
        </w:rPr>
        <w:t>.</w:t>
      </w: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73D35" w:rsidRPr="00FE0107" w:rsidRDefault="00C73D35" w:rsidP="00D924A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Accueil:</w:t>
      </w:r>
      <w:r w:rsidRPr="00FE0107">
        <w:rPr>
          <w:rFonts w:ascii="Times New Roman" w:hAnsi="Times New Roman" w:cs="Times New Roman"/>
          <w:sz w:val="20"/>
          <w:szCs w:val="20"/>
        </w:rPr>
        <w:tab/>
        <w:t xml:space="preserve">Sur place à partir de 06h00 à la salle polyvalente </w:t>
      </w:r>
      <w:r w:rsidR="001170EA" w:rsidRPr="00FE0107">
        <w:rPr>
          <w:rFonts w:ascii="Times New Roman" w:hAnsi="Times New Roman" w:cs="Times New Roman"/>
          <w:sz w:val="20"/>
          <w:szCs w:val="20"/>
        </w:rPr>
        <w:t>lieu dit "</w:t>
      </w:r>
      <w:proofErr w:type="spellStart"/>
      <w:r w:rsidR="001170EA" w:rsidRPr="00FE0107">
        <w:rPr>
          <w:rFonts w:ascii="Times New Roman" w:hAnsi="Times New Roman" w:cs="Times New Roman"/>
          <w:sz w:val="20"/>
          <w:szCs w:val="20"/>
        </w:rPr>
        <w:t>Langacker</w:t>
      </w:r>
      <w:proofErr w:type="spellEnd"/>
      <w:r w:rsidR="001170EA" w:rsidRPr="00FE0107">
        <w:rPr>
          <w:rFonts w:ascii="Times New Roman" w:hAnsi="Times New Roman" w:cs="Times New Roman"/>
          <w:sz w:val="20"/>
          <w:szCs w:val="20"/>
        </w:rPr>
        <w:t xml:space="preserve">" </w:t>
      </w:r>
      <w:r w:rsidRPr="00FE0107">
        <w:rPr>
          <w:rFonts w:ascii="Times New Roman" w:hAnsi="Times New Roman" w:cs="Times New Roman"/>
          <w:sz w:val="20"/>
          <w:szCs w:val="20"/>
        </w:rPr>
        <w:t>à l'entrée de Wangenbourg.</w:t>
      </w:r>
      <w:r w:rsidR="00867CA8" w:rsidRPr="00FE0107">
        <w:rPr>
          <w:rFonts w:ascii="Times New Roman" w:hAnsi="Times New Roman" w:cs="Times New Roman"/>
          <w:sz w:val="20"/>
          <w:szCs w:val="20"/>
        </w:rPr>
        <w:t xml:space="preserve"> 17, rue des Ecoles 67710 Wangenbourg-Engenthal </w:t>
      </w:r>
      <w:r w:rsidR="00867CA8" w:rsidRPr="00FE0107">
        <w:rPr>
          <w:rFonts w:ascii="Times New Roman" w:hAnsi="Times New Roman" w:cs="Times New Roman"/>
          <w:b/>
          <w:sz w:val="20"/>
          <w:szCs w:val="20"/>
        </w:rPr>
        <w:t>Latitude: 48,628951 Longitude: 7,30944</w:t>
      </w:r>
    </w:p>
    <w:p w:rsidR="001170EA" w:rsidRPr="00FE0107" w:rsidRDefault="001170EA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7007" w:rsidRPr="00FE0107" w:rsidRDefault="00C73D35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b/>
          <w:sz w:val="20"/>
          <w:szCs w:val="20"/>
          <w:u w:val="single"/>
        </w:rPr>
        <w:t>Inscriptions:</w:t>
      </w:r>
      <w:r w:rsidRPr="00FE0107">
        <w:rPr>
          <w:rFonts w:ascii="Times New Roman" w:hAnsi="Times New Roman" w:cs="Times New Roman"/>
          <w:sz w:val="20"/>
          <w:szCs w:val="20"/>
        </w:rPr>
        <w:tab/>
        <w:t xml:space="preserve"> A renvoyer </w:t>
      </w:r>
      <w:r w:rsidRPr="00FE01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avant le </w:t>
      </w:r>
      <w:r w:rsidR="003E6FD8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1170EA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FE01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E6FD8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Ju</w:t>
      </w:r>
      <w:r w:rsidR="001170EA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="003E6FD8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n</w:t>
      </w:r>
      <w:r w:rsidRPr="00FE01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</w:t>
      </w:r>
      <w:r w:rsidR="003E6FD8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1170EA" w:rsidRPr="00FE0107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FE0107">
        <w:rPr>
          <w:rFonts w:ascii="Times New Roman" w:hAnsi="Times New Roman" w:cs="Times New Roman"/>
          <w:sz w:val="20"/>
          <w:szCs w:val="20"/>
        </w:rPr>
        <w:t xml:space="preserve"> à: BATH Yvan, 4 Impasse des Genêts, 67710 Wangenbourg-Engenthal accompagné </w:t>
      </w:r>
      <w:r w:rsidR="00772097" w:rsidRPr="00FE0107">
        <w:rPr>
          <w:rFonts w:ascii="Times New Roman" w:hAnsi="Times New Roman" w:cs="Times New Roman"/>
          <w:sz w:val="20"/>
          <w:szCs w:val="20"/>
        </w:rPr>
        <w:t>du règlement et des certificats médicaux.</w:t>
      </w:r>
      <w:r w:rsidRPr="00FE0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7007" w:rsidRPr="00FE0107" w:rsidRDefault="00AC7007" w:rsidP="002034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t>Site in</w:t>
      </w:r>
      <w:r w:rsidR="002034DF" w:rsidRPr="00FE0107">
        <w:rPr>
          <w:rFonts w:ascii="Times New Roman" w:hAnsi="Times New Roman" w:cs="Times New Roman"/>
          <w:sz w:val="20"/>
          <w:szCs w:val="20"/>
        </w:rPr>
        <w:t>ternet</w:t>
      </w:r>
      <w:r w:rsidRPr="00FE0107">
        <w:rPr>
          <w:rFonts w:ascii="Times New Roman" w:hAnsi="Times New Roman" w:cs="Times New Roman"/>
          <w:sz w:val="20"/>
          <w:szCs w:val="20"/>
        </w:rPr>
        <w:t xml:space="preserve">: </w:t>
      </w:r>
      <w:r w:rsidR="002034DF" w:rsidRPr="00FE0107">
        <w:rPr>
          <w:rFonts w:ascii="Times New Roman" w:hAnsi="Times New Roman" w:cs="Times New Roman"/>
          <w:sz w:val="20"/>
          <w:szCs w:val="20"/>
        </w:rPr>
        <w:tab/>
      </w:r>
      <w:r w:rsidR="002034DF" w:rsidRPr="00FE0107">
        <w:rPr>
          <w:rFonts w:ascii="Times New Roman" w:hAnsi="Times New Roman" w:cs="Times New Roman"/>
          <w:sz w:val="20"/>
          <w:szCs w:val="20"/>
        </w:rPr>
        <w:tab/>
      </w:r>
      <w:hyperlink r:id="rId15" w:history="1">
        <w:r w:rsidRPr="00FE0107">
          <w:rPr>
            <w:rStyle w:val="Lienhypertexte"/>
            <w:rFonts w:ascii="Times New Roman" w:hAnsi="Times New Roman" w:cs="Times New Roman"/>
            <w:sz w:val="20"/>
            <w:szCs w:val="20"/>
          </w:rPr>
          <w:t>www.diablesbleus-strasbourg.ouvaton.org</w:t>
        </w:r>
      </w:hyperlink>
    </w:p>
    <w:p w:rsidR="00333C44" w:rsidRPr="00FE0107" w:rsidRDefault="00333C44" w:rsidP="00D92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0107">
        <w:rPr>
          <w:rFonts w:ascii="Times New Roman" w:hAnsi="Times New Roman" w:cs="Times New Roman"/>
          <w:sz w:val="20"/>
          <w:szCs w:val="20"/>
        </w:rPr>
        <w:br w:type="page"/>
      </w:r>
    </w:p>
    <w:p w:rsidR="00E00799" w:rsidRPr="0014469F" w:rsidRDefault="00852BCB" w:rsidP="00E00799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3</w:t>
      </w:r>
      <w:r w:rsidR="00E00799" w:rsidRPr="0014469F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è</w:t>
      </w:r>
      <w:r w:rsidR="001F2861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m</w:t>
      </w:r>
      <w:r w:rsidR="00E00799" w:rsidRPr="0014469F">
        <w:rPr>
          <w:rFonts w:ascii="Times New Roman" w:hAnsi="Times New Roman" w:cs="Times New Roman"/>
          <w:b/>
          <w:color w:val="0070C0"/>
          <w:sz w:val="36"/>
          <w:szCs w:val="36"/>
          <w:vertAlign w:val="superscript"/>
        </w:rPr>
        <w:t>e</w:t>
      </w:r>
      <w:r w:rsidR="00E00799" w:rsidRPr="0014469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Course</w:t>
      </w:r>
      <w:r w:rsidR="00E00799" w:rsidRPr="0014469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des Diables Bleus dans le Bas Rhin</w:t>
      </w:r>
    </w:p>
    <w:p w:rsidR="00E00799" w:rsidRPr="006D4D2B" w:rsidRDefault="00E00799" w:rsidP="00E007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D2B">
        <w:rPr>
          <w:rFonts w:ascii="Times New Roman" w:hAnsi="Times New Roman" w:cs="Times New Roman"/>
          <w:b/>
          <w:sz w:val="24"/>
          <w:szCs w:val="24"/>
          <w:u w:val="single"/>
        </w:rPr>
        <w:t>Bulletin d'inscription</w:t>
      </w:r>
      <w:r w:rsidR="006D4D2B" w:rsidRPr="006D4D2B">
        <w:rPr>
          <w:rFonts w:ascii="Times New Roman" w:hAnsi="Times New Roman" w:cs="Times New Roman"/>
          <w:b/>
          <w:sz w:val="24"/>
          <w:szCs w:val="24"/>
          <w:u w:val="single"/>
        </w:rPr>
        <w:t xml:space="preserve"> Individuel</w:t>
      </w:r>
    </w:p>
    <w:tbl>
      <w:tblPr>
        <w:tblStyle w:val="Grilledutableau"/>
        <w:tblW w:w="752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097"/>
        <w:gridCol w:w="1837"/>
        <w:gridCol w:w="7"/>
        <w:gridCol w:w="1017"/>
        <w:gridCol w:w="7"/>
        <w:gridCol w:w="2564"/>
      </w:tblGrid>
      <w:tr w:rsidR="0093451E" w:rsidRPr="0093451E" w:rsidTr="00862A90">
        <w:trPr>
          <w:jc w:val="center"/>
        </w:trPr>
        <w:tc>
          <w:tcPr>
            <w:tcW w:w="2097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Nom:</w:t>
            </w:r>
          </w:p>
        </w:tc>
        <w:tc>
          <w:tcPr>
            <w:tcW w:w="1837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Prénom:</w:t>
            </w:r>
          </w:p>
        </w:tc>
        <w:tc>
          <w:tcPr>
            <w:tcW w:w="2564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46" w:rsidRPr="0093451E" w:rsidTr="00862A90">
        <w:trPr>
          <w:jc w:val="center"/>
        </w:trPr>
        <w:tc>
          <w:tcPr>
            <w:tcW w:w="2097" w:type="dxa"/>
          </w:tcPr>
          <w:p w:rsidR="00764E46" w:rsidRPr="0093451E" w:rsidRDefault="00764E46" w:rsidP="005E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si Militaire:</w:t>
            </w:r>
          </w:p>
        </w:tc>
        <w:tc>
          <w:tcPr>
            <w:tcW w:w="1844" w:type="dxa"/>
            <w:gridSpan w:val="2"/>
          </w:tcPr>
          <w:p w:rsidR="00764E46" w:rsidRPr="0093451E" w:rsidRDefault="00764E46" w:rsidP="0027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764E46" w:rsidRPr="0093451E" w:rsidRDefault="00764E46" w:rsidP="0027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</w:tc>
        <w:tc>
          <w:tcPr>
            <w:tcW w:w="2571" w:type="dxa"/>
            <w:gridSpan w:val="2"/>
          </w:tcPr>
          <w:p w:rsidR="00764E46" w:rsidRPr="0093451E" w:rsidRDefault="00764E46" w:rsidP="0027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1E" w:rsidRPr="0093451E" w:rsidTr="00862A90">
        <w:trPr>
          <w:jc w:val="center"/>
        </w:trPr>
        <w:tc>
          <w:tcPr>
            <w:tcW w:w="2097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Date de Naissance:</w:t>
            </w:r>
          </w:p>
        </w:tc>
        <w:tc>
          <w:tcPr>
            <w:tcW w:w="1837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Âge:</w:t>
            </w:r>
          </w:p>
        </w:tc>
        <w:tc>
          <w:tcPr>
            <w:tcW w:w="2564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8E" w:rsidRPr="0093451E" w:rsidTr="007D2D18">
        <w:trPr>
          <w:jc w:val="center"/>
        </w:trPr>
        <w:tc>
          <w:tcPr>
            <w:tcW w:w="2097" w:type="dxa"/>
          </w:tcPr>
          <w:p w:rsidR="00C02B8E" w:rsidRPr="0093451E" w:rsidRDefault="00C02B8E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5432" w:type="dxa"/>
            <w:gridSpan w:val="5"/>
          </w:tcPr>
          <w:p w:rsidR="00C02B8E" w:rsidRPr="0093451E" w:rsidRDefault="00C02B8E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1E" w:rsidRPr="0093451E" w:rsidTr="00862A90">
        <w:trPr>
          <w:jc w:val="center"/>
        </w:trPr>
        <w:tc>
          <w:tcPr>
            <w:tcW w:w="2097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Code Postal:</w:t>
            </w:r>
          </w:p>
        </w:tc>
        <w:tc>
          <w:tcPr>
            <w:tcW w:w="1837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Ville:</w:t>
            </w:r>
          </w:p>
        </w:tc>
        <w:tc>
          <w:tcPr>
            <w:tcW w:w="2564" w:type="dxa"/>
          </w:tcPr>
          <w:p w:rsidR="00E00799" w:rsidRPr="0093451E" w:rsidRDefault="00E00799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0" w:rsidRPr="0093451E" w:rsidTr="00862A90">
        <w:trPr>
          <w:jc w:val="center"/>
        </w:trPr>
        <w:tc>
          <w:tcPr>
            <w:tcW w:w="2097" w:type="dxa"/>
          </w:tcPr>
          <w:p w:rsidR="00862A90" w:rsidRPr="0093451E" w:rsidRDefault="007636B0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Portable:</w:t>
            </w:r>
          </w:p>
        </w:tc>
        <w:tc>
          <w:tcPr>
            <w:tcW w:w="1837" w:type="dxa"/>
          </w:tcPr>
          <w:p w:rsidR="00862A90" w:rsidRPr="0093451E" w:rsidRDefault="00862A90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862A90" w:rsidRPr="0093451E" w:rsidRDefault="00862A90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564" w:type="dxa"/>
          </w:tcPr>
          <w:p w:rsidR="00862A90" w:rsidRPr="0093451E" w:rsidRDefault="00862A90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799" w:rsidRPr="0093451E" w:rsidRDefault="00E00799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2428" w:tblpY="12"/>
        <w:tblW w:w="0" w:type="auto"/>
        <w:tblLook w:val="04A0"/>
      </w:tblPr>
      <w:tblGrid>
        <w:gridCol w:w="990"/>
        <w:gridCol w:w="340"/>
        <w:gridCol w:w="1056"/>
        <w:gridCol w:w="340"/>
        <w:gridCol w:w="1203"/>
        <w:gridCol w:w="340"/>
      </w:tblGrid>
      <w:tr w:rsidR="00A73A02" w:rsidRPr="000F1D1A" w:rsidTr="00A73A02"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Homme</w:t>
            </w:r>
          </w:p>
        </w:tc>
        <w:tc>
          <w:tcPr>
            <w:tcW w:w="340" w:type="dxa"/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A73A02" w:rsidRPr="000F1D1A" w:rsidRDefault="00333C44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Civil</w:t>
            </w:r>
          </w:p>
        </w:tc>
        <w:tc>
          <w:tcPr>
            <w:tcW w:w="340" w:type="dxa"/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Equipe</w:t>
            </w:r>
          </w:p>
        </w:tc>
        <w:tc>
          <w:tcPr>
            <w:tcW w:w="340" w:type="dxa"/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3A02" w:rsidRPr="000F1D1A" w:rsidTr="00A73A02"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A73A02" w:rsidRPr="000F1D1A" w:rsidRDefault="00333C44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Femme</w:t>
            </w:r>
          </w:p>
        </w:tc>
        <w:tc>
          <w:tcPr>
            <w:tcW w:w="340" w:type="dxa"/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Militaire</w:t>
            </w:r>
          </w:p>
        </w:tc>
        <w:tc>
          <w:tcPr>
            <w:tcW w:w="340" w:type="dxa"/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Individuel</w:t>
            </w:r>
          </w:p>
        </w:tc>
        <w:tc>
          <w:tcPr>
            <w:tcW w:w="340" w:type="dxa"/>
          </w:tcPr>
          <w:p w:rsidR="00A73A02" w:rsidRPr="000F1D1A" w:rsidRDefault="00A73A02" w:rsidP="00A73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00799" w:rsidRPr="000F1D1A" w:rsidRDefault="00E00799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D1A">
        <w:rPr>
          <w:rFonts w:ascii="Times New Roman" w:hAnsi="Times New Roman" w:cs="Times New Roman"/>
          <w:sz w:val="24"/>
          <w:szCs w:val="24"/>
        </w:rPr>
        <w:t>Catégories:</w:t>
      </w:r>
      <w:r w:rsidR="00A73A02" w:rsidRPr="000F1D1A">
        <w:rPr>
          <w:rFonts w:ascii="Times New Roman" w:hAnsi="Times New Roman" w:cs="Times New Roman"/>
          <w:sz w:val="24"/>
          <w:szCs w:val="24"/>
        </w:rPr>
        <w:tab/>
      </w:r>
    </w:p>
    <w:p w:rsidR="00E00799" w:rsidRPr="000F1D1A" w:rsidRDefault="00E00799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6B0" w:rsidRPr="000F1D1A" w:rsidRDefault="007636B0" w:rsidP="00763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6B0" w:rsidRPr="000F1D1A" w:rsidRDefault="007636B0" w:rsidP="00763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D1A">
        <w:rPr>
          <w:rFonts w:ascii="Times New Roman" w:hAnsi="Times New Roman" w:cs="Times New Roman"/>
          <w:b/>
          <w:sz w:val="24"/>
          <w:szCs w:val="24"/>
          <w:u w:val="single"/>
        </w:rPr>
        <w:t>Bulletin d'inscription de l'équipe</w:t>
      </w:r>
    </w:p>
    <w:p w:rsidR="00E00799" w:rsidRPr="000F1D1A" w:rsidRDefault="00E00799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84"/>
        <w:gridCol w:w="4535"/>
      </w:tblGrid>
      <w:tr w:rsidR="0093451E" w:rsidRPr="000F1D1A" w:rsidTr="0093451E">
        <w:tc>
          <w:tcPr>
            <w:tcW w:w="1984" w:type="dxa"/>
          </w:tcPr>
          <w:p w:rsidR="0093451E" w:rsidRPr="000F1D1A" w:rsidRDefault="0093451E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A">
              <w:rPr>
                <w:rFonts w:ascii="Times New Roman" w:hAnsi="Times New Roman" w:cs="Times New Roman"/>
                <w:sz w:val="24"/>
                <w:szCs w:val="24"/>
              </w:rPr>
              <w:t>Unité si Militaire</w:t>
            </w:r>
          </w:p>
        </w:tc>
        <w:tc>
          <w:tcPr>
            <w:tcW w:w="4535" w:type="dxa"/>
          </w:tcPr>
          <w:p w:rsidR="0093451E" w:rsidRPr="000F1D1A" w:rsidRDefault="0093451E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1E" w:rsidRPr="000F1D1A" w:rsidTr="0093451E">
        <w:tc>
          <w:tcPr>
            <w:tcW w:w="1984" w:type="dxa"/>
          </w:tcPr>
          <w:p w:rsidR="0093451E" w:rsidRPr="000F1D1A" w:rsidRDefault="0093451E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1A">
              <w:rPr>
                <w:rFonts w:ascii="Times New Roman" w:hAnsi="Times New Roman" w:cs="Times New Roman"/>
                <w:sz w:val="24"/>
                <w:szCs w:val="24"/>
              </w:rPr>
              <w:t>Nom de l'équipe</w:t>
            </w:r>
          </w:p>
        </w:tc>
        <w:tc>
          <w:tcPr>
            <w:tcW w:w="4535" w:type="dxa"/>
          </w:tcPr>
          <w:p w:rsidR="0093451E" w:rsidRPr="000F1D1A" w:rsidRDefault="0093451E" w:rsidP="001B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51E" w:rsidRPr="00852BCB" w:rsidRDefault="0093451E" w:rsidP="001B130F">
      <w:pPr>
        <w:spacing w:after="0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</w:p>
    <w:tbl>
      <w:tblPr>
        <w:tblStyle w:val="Grilledutableau"/>
        <w:tblW w:w="7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"/>
        <w:gridCol w:w="2091"/>
        <w:gridCol w:w="10"/>
        <w:gridCol w:w="1850"/>
        <w:gridCol w:w="10"/>
        <w:gridCol w:w="1067"/>
        <w:gridCol w:w="7"/>
        <w:gridCol w:w="2487"/>
        <w:gridCol w:w="7"/>
      </w:tblGrid>
      <w:tr w:rsidR="0014469F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Nom:</w:t>
            </w:r>
          </w:p>
        </w:tc>
        <w:tc>
          <w:tcPr>
            <w:tcW w:w="1860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Prénom:</w:t>
            </w:r>
          </w:p>
        </w:tc>
        <w:tc>
          <w:tcPr>
            <w:tcW w:w="2494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46" w:rsidRPr="0093451E" w:rsidTr="00764E46">
        <w:tblPrEx>
          <w:jc w:val="center"/>
        </w:tblPrEx>
        <w:trPr>
          <w:gridBefore w:val="1"/>
          <w:wBefore w:w="7" w:type="dxa"/>
          <w:jc w:val="center"/>
        </w:trPr>
        <w:tc>
          <w:tcPr>
            <w:tcW w:w="2101" w:type="dxa"/>
            <w:gridSpan w:val="2"/>
          </w:tcPr>
          <w:p w:rsidR="00764E46" w:rsidRPr="0093451E" w:rsidRDefault="00764E46" w:rsidP="005E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si Militaire: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9F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Date de Naissance:</w:t>
            </w:r>
          </w:p>
        </w:tc>
        <w:tc>
          <w:tcPr>
            <w:tcW w:w="1860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Âge:</w:t>
            </w:r>
          </w:p>
        </w:tc>
        <w:tc>
          <w:tcPr>
            <w:tcW w:w="2494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8E" w:rsidRPr="0093451E" w:rsidTr="00B87775">
        <w:trPr>
          <w:gridAfter w:val="1"/>
          <w:wAfter w:w="7" w:type="dxa"/>
        </w:trPr>
        <w:tc>
          <w:tcPr>
            <w:tcW w:w="2098" w:type="dxa"/>
            <w:gridSpan w:val="2"/>
          </w:tcPr>
          <w:p w:rsidR="00C02B8E" w:rsidRPr="0093451E" w:rsidRDefault="00C02B8E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5431" w:type="dxa"/>
            <w:gridSpan w:val="6"/>
          </w:tcPr>
          <w:p w:rsidR="00C02B8E" w:rsidRPr="0093451E" w:rsidRDefault="00C02B8E" w:rsidP="00C0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9F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Code Postal:</w:t>
            </w:r>
          </w:p>
        </w:tc>
        <w:tc>
          <w:tcPr>
            <w:tcW w:w="1860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Ville:</w:t>
            </w:r>
          </w:p>
        </w:tc>
        <w:tc>
          <w:tcPr>
            <w:tcW w:w="2494" w:type="dxa"/>
            <w:gridSpan w:val="2"/>
          </w:tcPr>
          <w:p w:rsidR="0014469F" w:rsidRPr="0093451E" w:rsidRDefault="0014469F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0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862A90" w:rsidRPr="0093451E" w:rsidRDefault="007636B0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Portable:</w:t>
            </w:r>
          </w:p>
        </w:tc>
        <w:tc>
          <w:tcPr>
            <w:tcW w:w="1860" w:type="dxa"/>
            <w:gridSpan w:val="2"/>
          </w:tcPr>
          <w:p w:rsidR="00862A90" w:rsidRPr="0093451E" w:rsidRDefault="00862A90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62A90" w:rsidRPr="0093451E" w:rsidRDefault="00862A90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494" w:type="dxa"/>
            <w:gridSpan w:val="2"/>
          </w:tcPr>
          <w:p w:rsidR="00862A90" w:rsidRPr="0093451E" w:rsidRDefault="00862A90" w:rsidP="0076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51E" w:rsidRPr="00862A90" w:rsidRDefault="0093451E" w:rsidP="00764E4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W w:w="7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"/>
        <w:gridCol w:w="2091"/>
        <w:gridCol w:w="10"/>
        <w:gridCol w:w="1850"/>
        <w:gridCol w:w="10"/>
        <w:gridCol w:w="1067"/>
        <w:gridCol w:w="7"/>
        <w:gridCol w:w="2487"/>
        <w:gridCol w:w="7"/>
      </w:tblGrid>
      <w:tr w:rsidR="00764E46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Nom: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Prénom: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46" w:rsidRPr="0093451E" w:rsidTr="00764E46">
        <w:tblPrEx>
          <w:jc w:val="center"/>
        </w:tblPrEx>
        <w:trPr>
          <w:gridBefore w:val="1"/>
          <w:wBefore w:w="7" w:type="dxa"/>
          <w:jc w:val="center"/>
        </w:trPr>
        <w:tc>
          <w:tcPr>
            <w:tcW w:w="2101" w:type="dxa"/>
            <w:gridSpan w:val="2"/>
          </w:tcPr>
          <w:p w:rsidR="00764E46" w:rsidRPr="0093451E" w:rsidRDefault="00764E46" w:rsidP="005E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si Militaire: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46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Date de Naissance: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Âge: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8E" w:rsidRPr="0093451E" w:rsidTr="00D54554">
        <w:trPr>
          <w:gridAfter w:val="1"/>
          <w:wAfter w:w="7" w:type="dxa"/>
        </w:trPr>
        <w:tc>
          <w:tcPr>
            <w:tcW w:w="2098" w:type="dxa"/>
            <w:gridSpan w:val="2"/>
          </w:tcPr>
          <w:p w:rsidR="00C02B8E" w:rsidRPr="0093451E" w:rsidRDefault="00C02B8E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5431" w:type="dxa"/>
            <w:gridSpan w:val="6"/>
          </w:tcPr>
          <w:p w:rsidR="00C02B8E" w:rsidRPr="0093451E" w:rsidRDefault="00C02B8E" w:rsidP="00C0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46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Code Postal: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Ville: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0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862A90" w:rsidRPr="0093451E" w:rsidRDefault="007636B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Portable:</w:t>
            </w:r>
          </w:p>
        </w:tc>
        <w:tc>
          <w:tcPr>
            <w:tcW w:w="1860" w:type="dxa"/>
            <w:gridSpan w:val="2"/>
          </w:tcPr>
          <w:p w:rsidR="00862A90" w:rsidRPr="0093451E" w:rsidRDefault="00862A9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62A90" w:rsidRPr="0093451E" w:rsidRDefault="00862A9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494" w:type="dxa"/>
            <w:gridSpan w:val="2"/>
          </w:tcPr>
          <w:p w:rsidR="00862A90" w:rsidRPr="0093451E" w:rsidRDefault="00862A9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E46" w:rsidRPr="00862A90" w:rsidRDefault="00764E46" w:rsidP="00764E4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W w:w="7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"/>
        <w:gridCol w:w="2091"/>
        <w:gridCol w:w="10"/>
        <w:gridCol w:w="1850"/>
        <w:gridCol w:w="10"/>
        <w:gridCol w:w="1067"/>
        <w:gridCol w:w="7"/>
        <w:gridCol w:w="2487"/>
        <w:gridCol w:w="7"/>
      </w:tblGrid>
      <w:tr w:rsidR="00764E46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Nom: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Prénom: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46" w:rsidRPr="0093451E" w:rsidTr="00764E46">
        <w:tblPrEx>
          <w:jc w:val="center"/>
        </w:tblPrEx>
        <w:trPr>
          <w:gridBefore w:val="1"/>
          <w:wBefore w:w="7" w:type="dxa"/>
          <w:jc w:val="center"/>
        </w:trPr>
        <w:tc>
          <w:tcPr>
            <w:tcW w:w="2101" w:type="dxa"/>
            <w:gridSpan w:val="2"/>
          </w:tcPr>
          <w:p w:rsidR="00764E46" w:rsidRPr="0093451E" w:rsidRDefault="00764E46" w:rsidP="005E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 si Militaire: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46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Date de Naissance: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Âge: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8E" w:rsidRPr="0093451E" w:rsidTr="001B7381">
        <w:trPr>
          <w:gridAfter w:val="1"/>
          <w:wAfter w:w="7" w:type="dxa"/>
        </w:trPr>
        <w:tc>
          <w:tcPr>
            <w:tcW w:w="2098" w:type="dxa"/>
            <w:gridSpan w:val="2"/>
          </w:tcPr>
          <w:p w:rsidR="00C02B8E" w:rsidRPr="0093451E" w:rsidRDefault="00C02B8E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E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5431" w:type="dxa"/>
            <w:gridSpan w:val="6"/>
          </w:tcPr>
          <w:p w:rsidR="00C02B8E" w:rsidRPr="0093451E" w:rsidRDefault="00C02B8E" w:rsidP="00C0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0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862A90" w:rsidRPr="0093451E" w:rsidRDefault="00862A9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 Postal</w:t>
            </w:r>
          </w:p>
        </w:tc>
        <w:tc>
          <w:tcPr>
            <w:tcW w:w="1860" w:type="dxa"/>
            <w:gridSpan w:val="2"/>
          </w:tcPr>
          <w:p w:rsidR="00862A90" w:rsidRPr="0093451E" w:rsidRDefault="00862A9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62A90" w:rsidRPr="0093451E" w:rsidRDefault="00862A9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</w:p>
        </w:tc>
        <w:tc>
          <w:tcPr>
            <w:tcW w:w="2494" w:type="dxa"/>
            <w:gridSpan w:val="2"/>
          </w:tcPr>
          <w:p w:rsidR="00862A90" w:rsidRPr="0093451E" w:rsidRDefault="00862A9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46" w:rsidRPr="0093451E" w:rsidTr="00764E46">
        <w:trPr>
          <w:gridAfter w:val="1"/>
          <w:wAfter w:w="7" w:type="dxa"/>
        </w:trPr>
        <w:tc>
          <w:tcPr>
            <w:tcW w:w="2098" w:type="dxa"/>
            <w:gridSpan w:val="2"/>
          </w:tcPr>
          <w:p w:rsidR="00764E46" w:rsidRPr="0093451E" w:rsidRDefault="007636B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Portabl</w:t>
            </w:r>
            <w:r w:rsidR="00862A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60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64E46" w:rsidRPr="0093451E" w:rsidRDefault="00862A90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494" w:type="dxa"/>
            <w:gridSpan w:val="2"/>
          </w:tcPr>
          <w:p w:rsidR="00764E46" w:rsidRPr="0093451E" w:rsidRDefault="00764E46" w:rsidP="005E7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51E" w:rsidRDefault="0014469F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Veuillez trouver ci-joint une copie de nos certificats médicaux (</w:t>
      </w:r>
      <w:r w:rsidR="00913876">
        <w:rPr>
          <w:rFonts w:ascii="Times New Roman" w:hAnsi="Times New Roman" w:cs="Times New Roman"/>
          <w:sz w:val="24"/>
          <w:szCs w:val="24"/>
        </w:rPr>
        <w:t>Sauf Militaires d'Active</w:t>
      </w:r>
      <w:r>
        <w:rPr>
          <w:rFonts w:ascii="Times New Roman" w:hAnsi="Times New Roman" w:cs="Times New Roman"/>
          <w:sz w:val="24"/>
          <w:szCs w:val="24"/>
        </w:rPr>
        <w:t xml:space="preserve">) "de non </w:t>
      </w:r>
      <w:r w:rsidR="00626828">
        <w:rPr>
          <w:rFonts w:ascii="Times New Roman" w:hAnsi="Times New Roman" w:cs="Times New Roman"/>
          <w:sz w:val="21"/>
          <w:szCs w:val="21"/>
        </w:rPr>
        <w:t>contradiction</w:t>
      </w:r>
      <w:r w:rsidR="0062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la pratique d'une activité sportive".</w:t>
      </w:r>
    </w:p>
    <w:p w:rsidR="0093451E" w:rsidRDefault="0093451E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F3" w:rsidRDefault="007733F3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68D">
        <w:rPr>
          <w:rFonts w:ascii="Times New Roman" w:hAnsi="Times New Roman" w:cs="Times New Roman"/>
          <w:b/>
          <w:sz w:val="24"/>
          <w:szCs w:val="24"/>
          <w:u w:val="single"/>
        </w:rPr>
        <w:t>Tarif</w:t>
      </w:r>
      <w:r w:rsidR="0042668D" w:rsidRPr="0042668D">
        <w:rPr>
          <w:rFonts w:ascii="Times New Roman" w:hAnsi="Times New Roman" w:cs="Times New Roman"/>
          <w:b/>
          <w:sz w:val="24"/>
          <w:szCs w:val="24"/>
          <w:u w:val="single"/>
        </w:rPr>
        <w:t>s:</w:t>
      </w:r>
      <w:r w:rsidR="0042668D" w:rsidRPr="004266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2668D" w:rsidRPr="0042668D">
        <w:rPr>
          <w:rFonts w:ascii="Times New Roman" w:hAnsi="Times New Roman" w:cs="Times New Roman"/>
          <w:sz w:val="24"/>
          <w:szCs w:val="24"/>
        </w:rPr>
        <w:tab/>
      </w:r>
      <w:r w:rsidR="00F56A3A">
        <w:rPr>
          <w:rFonts w:ascii="Times New Roman" w:hAnsi="Times New Roman" w:cs="Times New Roman"/>
          <w:sz w:val="24"/>
          <w:szCs w:val="24"/>
        </w:rPr>
        <w:t>P</w:t>
      </w:r>
      <w:r w:rsidR="0042668D">
        <w:rPr>
          <w:rFonts w:ascii="Times New Roman" w:hAnsi="Times New Roman" w:cs="Times New Roman"/>
          <w:sz w:val="24"/>
          <w:szCs w:val="24"/>
        </w:rPr>
        <w:t>articipation coureur individuel 35€</w:t>
      </w:r>
    </w:p>
    <w:p w:rsidR="0042668D" w:rsidRDefault="00F56A3A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42668D">
        <w:rPr>
          <w:rFonts w:ascii="Times New Roman" w:hAnsi="Times New Roman" w:cs="Times New Roman"/>
          <w:sz w:val="24"/>
          <w:szCs w:val="24"/>
        </w:rPr>
        <w:t xml:space="preserve">articipation équipe de 3 </w:t>
      </w:r>
      <w:r w:rsidR="000E0064">
        <w:rPr>
          <w:rFonts w:ascii="Times New Roman" w:hAnsi="Times New Roman" w:cs="Times New Roman"/>
          <w:sz w:val="24"/>
          <w:szCs w:val="24"/>
        </w:rPr>
        <w:t>coureurs</w:t>
      </w:r>
      <w:r w:rsidR="0042668D">
        <w:rPr>
          <w:rFonts w:ascii="Times New Roman" w:hAnsi="Times New Roman" w:cs="Times New Roman"/>
          <w:sz w:val="24"/>
          <w:szCs w:val="24"/>
        </w:rPr>
        <w:t xml:space="preserve"> 100€</w:t>
      </w:r>
    </w:p>
    <w:p w:rsidR="0042668D" w:rsidRPr="0042668D" w:rsidRDefault="0042668D" w:rsidP="001B1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Accompagnateur</w:t>
      </w:r>
      <w:r w:rsidR="000E00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et familles 25€ pour le repas de midi</w:t>
      </w:r>
    </w:p>
    <w:p w:rsidR="006D4D2B" w:rsidRPr="006D4D2B" w:rsidRDefault="006D4D2B" w:rsidP="00426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Enfants de moins de 10</w:t>
      </w:r>
      <w:r w:rsidRPr="006D4D2B">
        <w:rPr>
          <w:rFonts w:ascii="Times New Roman" w:hAnsi="Times New Roman" w:cs="Times New Roman"/>
          <w:b/>
          <w:sz w:val="24"/>
          <w:szCs w:val="24"/>
        </w:rPr>
        <w:t xml:space="preserve"> ans gratuits</w:t>
      </w:r>
    </w:p>
    <w:p w:rsidR="00BE5543" w:rsidRPr="000F1D1A" w:rsidRDefault="0042668D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4A9">
        <w:rPr>
          <w:rFonts w:ascii="Times New Roman" w:hAnsi="Times New Roman" w:cs="Times New Roman"/>
          <w:b/>
          <w:color w:val="FF0000"/>
          <w:sz w:val="36"/>
          <w:szCs w:val="36"/>
        </w:rPr>
        <w:t>□</w:t>
      </w:r>
      <w:r w:rsidRPr="000F1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D1A">
        <w:rPr>
          <w:rFonts w:ascii="Times New Roman" w:hAnsi="Times New Roman" w:cs="Times New Roman"/>
          <w:sz w:val="24"/>
          <w:szCs w:val="24"/>
        </w:rPr>
        <w:t xml:space="preserve">Payement par chèque d'un montant de </w:t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  <w:t>€</w:t>
      </w:r>
      <w:r w:rsidR="000E0064" w:rsidRPr="000F1D1A">
        <w:rPr>
          <w:rFonts w:ascii="Times New Roman" w:hAnsi="Times New Roman" w:cs="Times New Roman"/>
          <w:sz w:val="24"/>
          <w:szCs w:val="24"/>
        </w:rPr>
        <w:tab/>
      </w:r>
      <w:r w:rsidR="00BE5543">
        <w:rPr>
          <w:rFonts w:ascii="Times New Roman" w:hAnsi="Times New Roman" w:cs="Times New Roman"/>
          <w:sz w:val="24"/>
          <w:szCs w:val="24"/>
        </w:rPr>
        <w:t xml:space="preserve">établi à l'ordre de: </w:t>
      </w:r>
      <w:r w:rsidR="00BE5543" w:rsidRPr="00BE5543">
        <w:rPr>
          <w:rFonts w:ascii="Times New Roman" w:hAnsi="Times New Roman" w:cs="Times New Roman"/>
          <w:b/>
          <w:sz w:val="24"/>
          <w:szCs w:val="24"/>
        </w:rPr>
        <w:t>"Amicale des</w:t>
      </w:r>
      <w:r w:rsidR="00486B36">
        <w:rPr>
          <w:rFonts w:ascii="Times New Roman" w:hAnsi="Times New Roman" w:cs="Times New Roman"/>
          <w:b/>
          <w:sz w:val="24"/>
          <w:szCs w:val="24"/>
        </w:rPr>
        <w:t xml:space="preserve"> Diables Bleus de la région de S</w:t>
      </w:r>
      <w:r w:rsidR="00BE5543" w:rsidRPr="00BE5543">
        <w:rPr>
          <w:rFonts w:ascii="Times New Roman" w:hAnsi="Times New Roman" w:cs="Times New Roman"/>
          <w:b/>
          <w:sz w:val="24"/>
          <w:szCs w:val="24"/>
        </w:rPr>
        <w:t>trasbourg"</w:t>
      </w:r>
    </w:p>
    <w:p w:rsidR="000E0064" w:rsidRPr="000F1D1A" w:rsidRDefault="000E0064" w:rsidP="001B13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4A9">
        <w:rPr>
          <w:rFonts w:ascii="Times New Roman" w:hAnsi="Times New Roman" w:cs="Times New Roman"/>
          <w:b/>
          <w:color w:val="FF0000"/>
          <w:sz w:val="36"/>
          <w:szCs w:val="36"/>
        </w:rPr>
        <w:t>□</w:t>
      </w:r>
      <w:r w:rsidRPr="000F1D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1D1A">
        <w:rPr>
          <w:rFonts w:ascii="Times New Roman" w:hAnsi="Times New Roman" w:cs="Times New Roman"/>
          <w:sz w:val="24"/>
          <w:szCs w:val="24"/>
        </w:rPr>
        <w:t>Payement par virement du nom de</w:t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1D1A">
        <w:rPr>
          <w:rFonts w:ascii="Times New Roman" w:hAnsi="Times New Roman" w:cs="Times New Roman"/>
          <w:sz w:val="24"/>
          <w:szCs w:val="24"/>
        </w:rPr>
        <w:tab/>
        <w:t xml:space="preserve">d'un montant de </w:t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1D1A">
        <w:rPr>
          <w:rFonts w:ascii="Times New Roman" w:hAnsi="Times New Roman" w:cs="Times New Roman"/>
          <w:sz w:val="24"/>
          <w:szCs w:val="24"/>
          <w:u w:val="single"/>
        </w:rPr>
        <w:tab/>
        <w:t>€</w:t>
      </w:r>
    </w:p>
    <w:p w:rsidR="007636B0" w:rsidRPr="000F1D1A" w:rsidRDefault="007636B0" w:rsidP="001B130F">
      <w:pPr>
        <w:spacing w:after="0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914CFE" w:rsidRPr="000F1D1A" w:rsidRDefault="00914CFE" w:rsidP="0091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D1A">
        <w:rPr>
          <w:rFonts w:ascii="Times New Roman" w:hAnsi="Times New Roman" w:cs="Times New Roman"/>
          <w:b/>
          <w:sz w:val="24"/>
          <w:szCs w:val="24"/>
        </w:rPr>
        <w:t>RIB de l'Amicale pour virement</w:t>
      </w:r>
    </w:p>
    <w:p w:rsidR="0006457B" w:rsidRPr="000F1D1A" w:rsidRDefault="0006457B" w:rsidP="000645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D1A">
        <w:rPr>
          <w:rFonts w:ascii="Times New Roman" w:hAnsi="Times New Roman" w:cs="Times New Roman"/>
          <w:b/>
          <w:sz w:val="24"/>
          <w:szCs w:val="24"/>
        </w:rPr>
        <w:t>Diables Bleus de la Région de Strasbourg</w:t>
      </w:r>
    </w:p>
    <w:p w:rsidR="0006457B" w:rsidRPr="000F1D1A" w:rsidRDefault="0006457B" w:rsidP="0006457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6457B" w:rsidRPr="000F1D1A" w:rsidRDefault="0006457B" w:rsidP="00064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D1A">
        <w:rPr>
          <w:rFonts w:ascii="Times New Roman" w:hAnsi="Times New Roman" w:cs="Times New Roman"/>
          <w:b/>
          <w:sz w:val="24"/>
          <w:szCs w:val="24"/>
        </w:rPr>
        <w:t>IBAN</w:t>
      </w:r>
      <w:proofErr w:type="gramStart"/>
      <w:r w:rsidRPr="000F1D1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F1D1A">
        <w:rPr>
          <w:rFonts w:ascii="Times New Roman" w:hAnsi="Times New Roman" w:cs="Times New Roman"/>
          <w:sz w:val="24"/>
          <w:szCs w:val="24"/>
        </w:rPr>
        <w:t>FR76</w:t>
      </w:r>
      <w:proofErr w:type="gramEnd"/>
      <w:r w:rsidRPr="000F1D1A">
        <w:rPr>
          <w:rFonts w:ascii="Times New Roman" w:hAnsi="Times New Roman" w:cs="Times New Roman"/>
          <w:sz w:val="24"/>
          <w:szCs w:val="24"/>
        </w:rPr>
        <w:t xml:space="preserve"> 1027 8014 4000 0207 7090 196</w:t>
      </w:r>
    </w:p>
    <w:p w:rsidR="0006457B" w:rsidRPr="000F1D1A" w:rsidRDefault="0006457B" w:rsidP="0006457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F1D1A">
        <w:rPr>
          <w:rFonts w:ascii="Times New Roman" w:hAnsi="Times New Roman" w:cs="Times New Roman"/>
          <w:b/>
          <w:sz w:val="24"/>
          <w:szCs w:val="24"/>
        </w:rPr>
        <w:t xml:space="preserve">BIC: </w:t>
      </w:r>
      <w:r w:rsidRPr="000F1D1A">
        <w:rPr>
          <w:rFonts w:ascii="Times New Roman" w:hAnsi="Times New Roman" w:cs="Times New Roman"/>
          <w:sz w:val="24"/>
          <w:szCs w:val="24"/>
        </w:rPr>
        <w:t>CMCIFR2A</w:t>
      </w:r>
    </w:p>
    <w:p w:rsidR="0093451E" w:rsidRPr="000F1D1A" w:rsidRDefault="0093451E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51E" w:rsidRPr="00D41C5C" w:rsidRDefault="0014469F" w:rsidP="001B1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5C">
        <w:rPr>
          <w:rFonts w:ascii="Times New Roman" w:hAnsi="Times New Roman" w:cs="Times New Roman"/>
          <w:b/>
          <w:sz w:val="24"/>
          <w:szCs w:val="24"/>
          <w:highlight w:val="yellow"/>
        </w:rPr>
        <w:t>Faire parvenir le Bulletin d'inscription</w:t>
      </w:r>
      <w:r w:rsidR="00994BBF" w:rsidRPr="00D41C5C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D41C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271AD" w:rsidRPr="00D41C5C">
        <w:rPr>
          <w:rFonts w:ascii="Times New Roman" w:hAnsi="Times New Roman" w:cs="Times New Roman"/>
          <w:b/>
          <w:sz w:val="24"/>
          <w:szCs w:val="24"/>
          <w:highlight w:val="yellow"/>
        </w:rPr>
        <w:t>les certificats médicaux d'aptitude</w:t>
      </w:r>
      <w:r w:rsidR="00994BBF" w:rsidRPr="00D41C5C">
        <w:rPr>
          <w:rFonts w:ascii="Times New Roman" w:hAnsi="Times New Roman" w:cs="Times New Roman"/>
          <w:b/>
          <w:sz w:val="24"/>
          <w:szCs w:val="24"/>
          <w:highlight w:val="yellow"/>
        </w:rPr>
        <w:t>, ainsi que le payement</w:t>
      </w:r>
      <w:r w:rsidR="00B271AD" w:rsidRPr="00D41C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D41C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avant </w:t>
      </w:r>
      <w:r w:rsidR="00862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le </w:t>
      </w:r>
      <w:r w:rsidR="004D083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1</w:t>
      </w:r>
      <w:r w:rsidR="001170E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5</w:t>
      </w:r>
      <w:r w:rsidRPr="00D41C5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°</w:t>
      </w:r>
      <w:r w:rsidR="004D083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Juin</w:t>
      </w:r>
      <w:r w:rsidRPr="00D41C5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202</w:t>
      </w:r>
      <w:r w:rsidR="00852BCB" w:rsidRPr="00852BC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5</w:t>
      </w:r>
      <w:r w:rsidRPr="00D41C5C">
        <w:rPr>
          <w:rFonts w:ascii="Times New Roman" w:hAnsi="Times New Roman" w:cs="Times New Roman"/>
          <w:b/>
          <w:sz w:val="24"/>
          <w:szCs w:val="24"/>
        </w:rPr>
        <w:t xml:space="preserve"> à:</w:t>
      </w:r>
    </w:p>
    <w:p w:rsidR="0014469F" w:rsidRPr="007636B0" w:rsidRDefault="0014469F" w:rsidP="001B13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4469F" w:rsidRPr="0014469F" w:rsidRDefault="0014469F" w:rsidP="00144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69F">
        <w:rPr>
          <w:rFonts w:ascii="Times New Roman" w:hAnsi="Times New Roman" w:cs="Times New Roman"/>
          <w:b/>
          <w:sz w:val="24"/>
          <w:szCs w:val="24"/>
        </w:rPr>
        <w:t>Amicale des Diables Bleus de la Région de Strasbourg</w:t>
      </w:r>
    </w:p>
    <w:p w:rsidR="0014469F" w:rsidRPr="0014469F" w:rsidRDefault="0014469F" w:rsidP="00144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69F">
        <w:rPr>
          <w:rFonts w:ascii="Times New Roman" w:hAnsi="Times New Roman" w:cs="Times New Roman"/>
          <w:b/>
          <w:sz w:val="24"/>
          <w:szCs w:val="24"/>
        </w:rPr>
        <w:t>BATH Yvan Président</w:t>
      </w:r>
    </w:p>
    <w:p w:rsidR="0014469F" w:rsidRPr="0014469F" w:rsidRDefault="0014469F" w:rsidP="00144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69F">
        <w:rPr>
          <w:rFonts w:ascii="Times New Roman" w:hAnsi="Times New Roman" w:cs="Times New Roman"/>
          <w:b/>
          <w:sz w:val="24"/>
          <w:szCs w:val="24"/>
        </w:rPr>
        <w:t>4, Impasse des genêts</w:t>
      </w:r>
    </w:p>
    <w:p w:rsidR="0014469F" w:rsidRPr="0014469F" w:rsidRDefault="0014469F" w:rsidP="00144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69F">
        <w:rPr>
          <w:rFonts w:ascii="Times New Roman" w:hAnsi="Times New Roman" w:cs="Times New Roman"/>
          <w:b/>
          <w:sz w:val="24"/>
          <w:szCs w:val="24"/>
        </w:rPr>
        <w:t>67710 Wangenbourg-Engenthal</w:t>
      </w:r>
    </w:p>
    <w:p w:rsidR="00307A94" w:rsidRDefault="00307A94" w:rsidP="00307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03.88.87.30.98 / 06.31.04.28.24</w:t>
      </w:r>
    </w:p>
    <w:p w:rsidR="0093451E" w:rsidRDefault="0093451E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51E" w:rsidRDefault="0014469F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Complément d'informations: </w:t>
      </w:r>
      <w:hyperlink r:id="rId16" w:history="1">
        <w:r w:rsidR="00D57B14" w:rsidRPr="0062159E">
          <w:rPr>
            <w:rStyle w:val="Lienhypertexte"/>
            <w:rFonts w:ascii="Times New Roman" w:hAnsi="Times New Roman" w:cs="Times New Roman"/>
            <w:sz w:val="24"/>
            <w:szCs w:val="24"/>
          </w:rPr>
          <w:t>amicale304@bleujonquille.fr</w:t>
        </w:r>
      </w:hyperlink>
    </w:p>
    <w:p w:rsidR="00764E46" w:rsidRDefault="00764E46" w:rsidP="001B1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51E" w:rsidRPr="0093451E" w:rsidRDefault="0006457B" w:rsidP="00BE5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84800" cy="540000"/>
            <wp:effectExtent l="19050" t="0" r="0" b="0"/>
            <wp:docPr id="7" name="Image 3" descr="Ecusson final petit model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son final petit modele JPEG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E6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83000" cy="540000"/>
            <wp:effectExtent l="19050" t="0" r="0" b="0"/>
            <wp:docPr id="9" name="Image 2" descr="LOGO E LECLERC WASSELON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 LECLERC WASSELONNE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1CA" w:rsidRPr="004B01C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61493" cy="540000"/>
            <wp:effectExtent l="19050" t="0" r="0" b="0"/>
            <wp:docPr id="16" name="Image 14" descr="LOGO_Mac Dona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c Donald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9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00B" w:rsidRPr="0048200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50000" cy="540000"/>
            <wp:effectExtent l="19050" t="0" r="7200" b="0"/>
            <wp:docPr id="6" name="Image 1" descr="Logo CEA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A vertica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E46" w:rsidRPr="00AD188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16200" cy="540000"/>
            <wp:effectExtent l="19050" t="0" r="0" b="0"/>
            <wp:docPr id="12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51E" w:rsidRPr="0093451E" w:rsidSect="00E6602A">
      <w:pgSz w:w="16838" w:h="11906" w:orient="landscape"/>
      <w:pgMar w:top="567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02A4"/>
    <w:multiLevelType w:val="hybridMultilevel"/>
    <w:tmpl w:val="61A8C46C"/>
    <w:lvl w:ilvl="0" w:tplc="A29CB70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1F46723"/>
    <w:multiLevelType w:val="hybridMultilevel"/>
    <w:tmpl w:val="67D6FCCA"/>
    <w:lvl w:ilvl="0" w:tplc="C6E48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A0E"/>
    <w:rsid w:val="00006994"/>
    <w:rsid w:val="000301DB"/>
    <w:rsid w:val="0003218B"/>
    <w:rsid w:val="000433AB"/>
    <w:rsid w:val="0006457B"/>
    <w:rsid w:val="0007444C"/>
    <w:rsid w:val="00074F88"/>
    <w:rsid w:val="0009060B"/>
    <w:rsid w:val="000B15A6"/>
    <w:rsid w:val="000C2E1E"/>
    <w:rsid w:val="000C4398"/>
    <w:rsid w:val="000E0064"/>
    <w:rsid w:val="000F1D1A"/>
    <w:rsid w:val="001170EA"/>
    <w:rsid w:val="001240B2"/>
    <w:rsid w:val="00140140"/>
    <w:rsid w:val="0014469F"/>
    <w:rsid w:val="00166809"/>
    <w:rsid w:val="0019219F"/>
    <w:rsid w:val="001A763F"/>
    <w:rsid w:val="001B130F"/>
    <w:rsid w:val="001C67D0"/>
    <w:rsid w:val="001D276A"/>
    <w:rsid w:val="001F2861"/>
    <w:rsid w:val="002034DF"/>
    <w:rsid w:val="002267EC"/>
    <w:rsid w:val="002677BF"/>
    <w:rsid w:val="00271A01"/>
    <w:rsid w:val="002740FF"/>
    <w:rsid w:val="00290B7C"/>
    <w:rsid w:val="002A1226"/>
    <w:rsid w:val="002A4510"/>
    <w:rsid w:val="002B696E"/>
    <w:rsid w:val="002D5714"/>
    <w:rsid w:val="002F3C81"/>
    <w:rsid w:val="00307A94"/>
    <w:rsid w:val="00323318"/>
    <w:rsid w:val="00333C44"/>
    <w:rsid w:val="00340FD1"/>
    <w:rsid w:val="00376AC5"/>
    <w:rsid w:val="003A4A82"/>
    <w:rsid w:val="003E6FD8"/>
    <w:rsid w:val="0042668D"/>
    <w:rsid w:val="00441DE7"/>
    <w:rsid w:val="0047496A"/>
    <w:rsid w:val="0048200B"/>
    <w:rsid w:val="00486B36"/>
    <w:rsid w:val="00487575"/>
    <w:rsid w:val="004A2254"/>
    <w:rsid w:val="004B01CA"/>
    <w:rsid w:val="004B107F"/>
    <w:rsid w:val="004D0833"/>
    <w:rsid w:val="004E0508"/>
    <w:rsid w:val="004E3D0E"/>
    <w:rsid w:val="004F7D0F"/>
    <w:rsid w:val="00533A0E"/>
    <w:rsid w:val="00550052"/>
    <w:rsid w:val="0058679C"/>
    <w:rsid w:val="005875AB"/>
    <w:rsid w:val="00592E34"/>
    <w:rsid w:val="005B375C"/>
    <w:rsid w:val="005C2CBA"/>
    <w:rsid w:val="00607813"/>
    <w:rsid w:val="00626828"/>
    <w:rsid w:val="00634CA0"/>
    <w:rsid w:val="00635651"/>
    <w:rsid w:val="00656468"/>
    <w:rsid w:val="0066510F"/>
    <w:rsid w:val="00686A52"/>
    <w:rsid w:val="00686F3E"/>
    <w:rsid w:val="0069771B"/>
    <w:rsid w:val="006A754D"/>
    <w:rsid w:val="006B4011"/>
    <w:rsid w:val="006C05A1"/>
    <w:rsid w:val="006D2906"/>
    <w:rsid w:val="006D4D2B"/>
    <w:rsid w:val="006E3A15"/>
    <w:rsid w:val="006F38BA"/>
    <w:rsid w:val="00734467"/>
    <w:rsid w:val="007465A6"/>
    <w:rsid w:val="00756947"/>
    <w:rsid w:val="007636B0"/>
    <w:rsid w:val="00764E46"/>
    <w:rsid w:val="00772097"/>
    <w:rsid w:val="007733F3"/>
    <w:rsid w:val="00774040"/>
    <w:rsid w:val="00780BA6"/>
    <w:rsid w:val="00795527"/>
    <w:rsid w:val="007F3DA0"/>
    <w:rsid w:val="008027CE"/>
    <w:rsid w:val="00852BCB"/>
    <w:rsid w:val="00862A90"/>
    <w:rsid w:val="00867CA8"/>
    <w:rsid w:val="00874FB9"/>
    <w:rsid w:val="00882BD2"/>
    <w:rsid w:val="008A0139"/>
    <w:rsid w:val="008A106E"/>
    <w:rsid w:val="008A7C10"/>
    <w:rsid w:val="008D488B"/>
    <w:rsid w:val="008F2F4F"/>
    <w:rsid w:val="008F36F9"/>
    <w:rsid w:val="00904BD6"/>
    <w:rsid w:val="00912075"/>
    <w:rsid w:val="00913876"/>
    <w:rsid w:val="00914CFE"/>
    <w:rsid w:val="0093451E"/>
    <w:rsid w:val="00934FEE"/>
    <w:rsid w:val="00941357"/>
    <w:rsid w:val="00946F8A"/>
    <w:rsid w:val="00977708"/>
    <w:rsid w:val="00994BBF"/>
    <w:rsid w:val="00996478"/>
    <w:rsid w:val="009C1E03"/>
    <w:rsid w:val="009D14C2"/>
    <w:rsid w:val="009D6506"/>
    <w:rsid w:val="00A014D2"/>
    <w:rsid w:val="00A2222F"/>
    <w:rsid w:val="00A7167F"/>
    <w:rsid w:val="00A73A02"/>
    <w:rsid w:val="00A97B27"/>
    <w:rsid w:val="00AA4A1E"/>
    <w:rsid w:val="00AB6673"/>
    <w:rsid w:val="00AC0BE8"/>
    <w:rsid w:val="00AC1BE1"/>
    <w:rsid w:val="00AC7007"/>
    <w:rsid w:val="00AD1882"/>
    <w:rsid w:val="00AE12A5"/>
    <w:rsid w:val="00B009BB"/>
    <w:rsid w:val="00B05529"/>
    <w:rsid w:val="00B108F1"/>
    <w:rsid w:val="00B271AD"/>
    <w:rsid w:val="00B445FA"/>
    <w:rsid w:val="00B56770"/>
    <w:rsid w:val="00B5755B"/>
    <w:rsid w:val="00B60CCE"/>
    <w:rsid w:val="00B83119"/>
    <w:rsid w:val="00B83834"/>
    <w:rsid w:val="00BC2778"/>
    <w:rsid w:val="00BE02DF"/>
    <w:rsid w:val="00BE5543"/>
    <w:rsid w:val="00C02B8E"/>
    <w:rsid w:val="00C0489A"/>
    <w:rsid w:val="00C079A5"/>
    <w:rsid w:val="00C133ED"/>
    <w:rsid w:val="00C173D0"/>
    <w:rsid w:val="00C36F87"/>
    <w:rsid w:val="00C45637"/>
    <w:rsid w:val="00C46ACB"/>
    <w:rsid w:val="00C735D3"/>
    <w:rsid w:val="00C73D35"/>
    <w:rsid w:val="00C9668A"/>
    <w:rsid w:val="00CA3C3A"/>
    <w:rsid w:val="00CC40EA"/>
    <w:rsid w:val="00D1560D"/>
    <w:rsid w:val="00D160FB"/>
    <w:rsid w:val="00D40D01"/>
    <w:rsid w:val="00D41C5C"/>
    <w:rsid w:val="00D4795F"/>
    <w:rsid w:val="00D57B14"/>
    <w:rsid w:val="00D73C80"/>
    <w:rsid w:val="00D8595E"/>
    <w:rsid w:val="00D90B7A"/>
    <w:rsid w:val="00D919DF"/>
    <w:rsid w:val="00D924A9"/>
    <w:rsid w:val="00DB0DEA"/>
    <w:rsid w:val="00E00799"/>
    <w:rsid w:val="00E576A6"/>
    <w:rsid w:val="00E6602A"/>
    <w:rsid w:val="00E7253A"/>
    <w:rsid w:val="00E90B45"/>
    <w:rsid w:val="00EC1E6B"/>
    <w:rsid w:val="00EC3BB7"/>
    <w:rsid w:val="00ED07C5"/>
    <w:rsid w:val="00ED4CFB"/>
    <w:rsid w:val="00EF1DBA"/>
    <w:rsid w:val="00F053A3"/>
    <w:rsid w:val="00F24C6C"/>
    <w:rsid w:val="00F3349B"/>
    <w:rsid w:val="00F36361"/>
    <w:rsid w:val="00F421C7"/>
    <w:rsid w:val="00F54F3C"/>
    <w:rsid w:val="00F56A3A"/>
    <w:rsid w:val="00F77939"/>
    <w:rsid w:val="00FC4043"/>
    <w:rsid w:val="00FD3F59"/>
    <w:rsid w:val="00FE0107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A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3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0B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4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mailto:amicale304@bleujonquille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diablesbleus-strasbourg.ouvaton.org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7C6B-6219-4394-A750-0688C371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BATH</dc:creator>
  <cp:lastModifiedBy>Yvan BATH</cp:lastModifiedBy>
  <cp:revision>2</cp:revision>
  <cp:lastPrinted>2024-05-12T13:09:00Z</cp:lastPrinted>
  <dcterms:created xsi:type="dcterms:W3CDTF">2025-02-28T10:58:00Z</dcterms:created>
  <dcterms:modified xsi:type="dcterms:W3CDTF">2025-02-28T10:58:00Z</dcterms:modified>
</cp:coreProperties>
</file>